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8ED" w:rsidRPr="00E348ED" w:rsidRDefault="00E348ED" w:rsidP="00E348ED">
      <w:pPr>
        <w:shd w:val="clear" w:color="auto" w:fill="FFFFFF"/>
        <w:spacing w:after="0" w:line="240" w:lineRule="auto"/>
        <w:outlineLvl w:val="2"/>
        <w:rPr>
          <w:rFonts w:ascii="Arial Narrow" w:eastAsia="Times New Roman" w:hAnsi="Arial Narrow" w:cs="Arial"/>
          <w:color w:val="000000"/>
          <w:sz w:val="36"/>
          <w:szCs w:val="36"/>
          <w:lang w:eastAsia="es-ES"/>
        </w:rPr>
      </w:pPr>
      <w:r w:rsidRPr="00E348ED">
        <w:rPr>
          <w:rFonts w:ascii="Arial Narrow" w:eastAsia="Times New Roman" w:hAnsi="Arial Narrow" w:cs="Arial"/>
          <w:color w:val="000000"/>
          <w:sz w:val="36"/>
          <w:szCs w:val="36"/>
          <w:lang w:eastAsia="es-ES"/>
        </w:rPr>
        <w:t>Noticias</w:t>
      </w:r>
    </w:p>
    <w:p w:rsidR="00E348ED" w:rsidRPr="00E348ED" w:rsidRDefault="00E348ED" w:rsidP="00E348ED">
      <w:pPr>
        <w:shd w:val="clear" w:color="auto" w:fill="FFFFFF"/>
        <w:spacing w:after="240" w:line="324" w:lineRule="atLeast"/>
        <w:rPr>
          <w:rFonts w:ascii="Arial" w:eastAsia="Times New Roman" w:hAnsi="Arial" w:cs="Arial"/>
          <w:color w:val="333333"/>
          <w:sz w:val="18"/>
          <w:szCs w:val="18"/>
          <w:lang w:eastAsia="es-ES"/>
        </w:rPr>
      </w:pPr>
      <w:r w:rsidRPr="00E348ED">
        <w:rPr>
          <w:rFonts w:ascii="Arial" w:eastAsia="Times New Roman" w:hAnsi="Arial" w:cs="Arial"/>
          <w:color w:val="333333"/>
          <w:sz w:val="18"/>
          <w:szCs w:val="18"/>
          <w:lang w:eastAsia="es-ES"/>
        </w:rPr>
        <w:t>Mali (21-12-12)</w:t>
      </w:r>
    </w:p>
    <w:p w:rsidR="00E348ED" w:rsidRPr="00E348ED" w:rsidRDefault="00E348ED" w:rsidP="00E348ED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333333"/>
          <w:sz w:val="18"/>
          <w:szCs w:val="18"/>
          <w:lang w:eastAsia="es-ES"/>
        </w:rPr>
      </w:pPr>
      <w:r w:rsidRPr="00E348ED">
        <w:rPr>
          <w:rFonts w:ascii="Arial" w:eastAsia="Times New Roman" w:hAnsi="Arial" w:cs="Arial"/>
          <w:color w:val="333333"/>
          <w:sz w:val="18"/>
          <w:szCs w:val="18"/>
          <w:lang w:eastAsia="es-ES"/>
        </w:rPr>
        <w:t>La intervención armada puede empeorar la crisis</w:t>
      </w:r>
    </w:p>
    <w:p w:rsidR="00E348ED" w:rsidRPr="00E348ED" w:rsidRDefault="00E348ED" w:rsidP="00E348ED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333333"/>
          <w:sz w:val="18"/>
          <w:szCs w:val="18"/>
          <w:lang w:eastAsia="es-ES"/>
        </w:rPr>
      </w:pPr>
      <w:hyperlink r:id="rId5" w:tooltip="El conflicto en Mali ha desplazado ya a más de 400.000 personas. © Amnesty International" w:history="1">
        <w:r w:rsidRPr="00E348ED">
          <w:rPr>
            <w:rFonts w:ascii="Arial" w:eastAsia="Times New Roman" w:hAnsi="Arial" w:cs="Arial"/>
            <w:b/>
            <w:bCs/>
            <w:noProof/>
            <w:color w:val="333333"/>
            <w:sz w:val="18"/>
            <w:szCs w:val="18"/>
            <w:bdr w:val="none" w:sz="0" w:space="0" w:color="auto" w:frame="1"/>
            <w:lang w:eastAsia="es-ES"/>
          </w:rPr>
          <w:drawing>
            <wp:inline distT="0" distB="0" distL="0" distR="0" wp14:anchorId="4D39EAEE" wp14:editId="41F68673">
              <wp:extent cx="2381250" cy="1190625"/>
              <wp:effectExtent l="0" t="0" r="0" b="9525"/>
              <wp:docPr id="1" name="Imagen 1" descr="http://www.es.amnesty.org/typo3temp/pics/c589b08309.jpg">
                <a:hlinkClick xmlns:a="http://schemas.openxmlformats.org/drawingml/2006/main" r:id="rId5" tooltip="&quot;El conflicto en Mali ha desplazado ya a más de 400.000 personas. © Amnesty International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://www.es.amnesty.org/typo3temp/pics/c589b08309.jpg">
                        <a:hlinkClick r:id="rId5" tooltip="&quot;El conflicto en Mali ha desplazado ya a más de 400.000 personas. © Amnesty International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81250" cy="1190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E348ED">
          <w:rPr>
            <w:rFonts w:ascii="Arial" w:eastAsia="Times New Roman" w:hAnsi="Arial" w:cs="Arial"/>
            <w:b/>
            <w:bCs/>
            <w:noProof/>
            <w:color w:val="333333"/>
            <w:sz w:val="18"/>
            <w:szCs w:val="18"/>
            <w:bdr w:val="none" w:sz="0" w:space="0" w:color="auto" w:frame="1"/>
            <w:lang w:eastAsia="es-ES"/>
          </w:rPr>
          <w:drawing>
            <wp:inline distT="0" distB="0" distL="0" distR="0" wp14:anchorId="2990C963" wp14:editId="328AAC1D">
              <wp:extent cx="161925" cy="161925"/>
              <wp:effectExtent l="0" t="0" r="9525" b="9525"/>
              <wp:docPr id="2" name="Imagen 2" descr="Haz clic para ampliar">
                <a:hlinkClick xmlns:a="http://schemas.openxmlformats.org/drawingml/2006/main" r:id="rId5" tooltip="&quot;El conflicto en Mali ha desplazado ya a más de 400.000 personas. © Amnesty International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Haz clic para ampliar">
                        <a:hlinkClick r:id="rId5" tooltip="&quot;El conflicto en Mali ha desplazado ya a más de 400.000 personas. © Amnesty International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192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E348ED" w:rsidRPr="00E348ED" w:rsidRDefault="00E348ED" w:rsidP="00E348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6"/>
          <w:szCs w:val="16"/>
          <w:lang w:eastAsia="es-ES"/>
        </w:rPr>
      </w:pPr>
      <w:r w:rsidRPr="00E348ED">
        <w:rPr>
          <w:rFonts w:ascii="Arial" w:eastAsia="Times New Roman" w:hAnsi="Arial" w:cs="Arial"/>
          <w:color w:val="666666"/>
          <w:sz w:val="16"/>
          <w:szCs w:val="16"/>
          <w:lang w:eastAsia="es-ES"/>
        </w:rPr>
        <w:t xml:space="preserve">El conflicto en Mali ha desplazado ya a más de 400.000 personas. © </w:t>
      </w:r>
      <w:proofErr w:type="spellStart"/>
      <w:r w:rsidRPr="00E348ED">
        <w:rPr>
          <w:rFonts w:ascii="Arial" w:eastAsia="Times New Roman" w:hAnsi="Arial" w:cs="Arial"/>
          <w:color w:val="666666"/>
          <w:sz w:val="16"/>
          <w:szCs w:val="16"/>
          <w:lang w:eastAsia="es-ES"/>
        </w:rPr>
        <w:t>Amnesty</w:t>
      </w:r>
      <w:proofErr w:type="spellEnd"/>
      <w:r w:rsidRPr="00E348ED">
        <w:rPr>
          <w:rFonts w:ascii="Arial" w:eastAsia="Times New Roman" w:hAnsi="Arial" w:cs="Arial"/>
          <w:color w:val="666666"/>
          <w:sz w:val="16"/>
          <w:szCs w:val="16"/>
          <w:lang w:eastAsia="es-ES"/>
        </w:rPr>
        <w:t xml:space="preserve"> International</w:t>
      </w:r>
    </w:p>
    <w:p w:rsidR="00E348ED" w:rsidRPr="00E348ED" w:rsidRDefault="00E348ED" w:rsidP="00E348ED">
      <w:pPr>
        <w:shd w:val="clear" w:color="auto" w:fill="FFFFFF"/>
        <w:spacing w:after="240" w:line="324" w:lineRule="atLeast"/>
        <w:rPr>
          <w:rFonts w:ascii="Arial" w:eastAsia="Times New Roman" w:hAnsi="Arial" w:cs="Arial"/>
          <w:color w:val="333333"/>
          <w:sz w:val="18"/>
          <w:szCs w:val="18"/>
          <w:lang w:eastAsia="es-ES"/>
        </w:rPr>
      </w:pPr>
      <w:r w:rsidRPr="00E348ED">
        <w:rPr>
          <w:rFonts w:ascii="Arial" w:eastAsia="Times New Roman" w:hAnsi="Arial" w:cs="Arial"/>
          <w:color w:val="333333"/>
          <w:sz w:val="18"/>
          <w:szCs w:val="18"/>
          <w:lang w:eastAsia="es-ES"/>
        </w:rPr>
        <w:t>La aprobación por parte del Consejo de Seguridad de la ONU de una intervención armada en Mali puede empeorar la crisis humanitaria y de derechos humanos en el norte del país, ha dicho hoy Amnistía Internacional.  </w:t>
      </w:r>
      <w:r w:rsidRPr="00E348ED">
        <w:rPr>
          <w:rFonts w:ascii="Arial" w:eastAsia="Times New Roman" w:hAnsi="Arial" w:cs="Arial"/>
          <w:color w:val="333333"/>
          <w:sz w:val="18"/>
          <w:szCs w:val="18"/>
          <w:lang w:eastAsia="es-ES"/>
        </w:rPr>
        <w:br/>
      </w:r>
      <w:r w:rsidRPr="00E348ED">
        <w:rPr>
          <w:rFonts w:ascii="Arial" w:eastAsia="Times New Roman" w:hAnsi="Arial" w:cs="Arial"/>
          <w:color w:val="333333"/>
          <w:sz w:val="18"/>
          <w:szCs w:val="18"/>
          <w:lang w:eastAsia="es-ES"/>
        </w:rPr>
        <w:br/>
      </w:r>
      <w:r w:rsidRPr="00E348ED">
        <w:rPr>
          <w:rFonts w:ascii="Arial" w:eastAsia="Times New Roman" w:hAnsi="Arial" w:cs="Arial"/>
          <w:b/>
          <w:bCs/>
          <w:color w:val="333333"/>
          <w:sz w:val="18"/>
          <w:szCs w:val="18"/>
          <w:lang w:eastAsia="es-ES"/>
        </w:rPr>
        <w:t>El Consejo de Seguridad aprobó el jueves por unanimidad la intervención de una fuerza con liderazgo africano </w:t>
      </w:r>
      <w:r w:rsidRPr="00E348ED">
        <w:rPr>
          <w:rFonts w:ascii="Arial" w:eastAsia="Times New Roman" w:hAnsi="Arial" w:cs="Arial"/>
          <w:color w:val="333333"/>
          <w:sz w:val="18"/>
          <w:szCs w:val="18"/>
          <w:lang w:eastAsia="es-ES"/>
        </w:rPr>
        <w:t>que tome “todas las medidas necesarias” a su disposición </w:t>
      </w:r>
      <w:r w:rsidRPr="00E348ED">
        <w:rPr>
          <w:rFonts w:ascii="Arial" w:eastAsia="Times New Roman" w:hAnsi="Arial" w:cs="Arial"/>
          <w:b/>
          <w:bCs/>
          <w:color w:val="333333"/>
          <w:sz w:val="18"/>
          <w:szCs w:val="18"/>
          <w:lang w:eastAsia="es-ES"/>
        </w:rPr>
        <w:t>para recuperar el norte del país, que se encuentra bajo el control de “grupos armados, terroristas y extremistas</w:t>
      </w:r>
      <w:r w:rsidRPr="00E348ED">
        <w:rPr>
          <w:rFonts w:ascii="Arial" w:eastAsia="Times New Roman" w:hAnsi="Arial" w:cs="Arial"/>
          <w:color w:val="333333"/>
          <w:sz w:val="18"/>
          <w:szCs w:val="18"/>
          <w:lang w:eastAsia="es-ES"/>
        </w:rPr>
        <w:t>”.</w:t>
      </w:r>
      <w:r w:rsidRPr="00E348ED">
        <w:rPr>
          <w:rFonts w:ascii="Arial" w:eastAsia="Times New Roman" w:hAnsi="Arial" w:cs="Arial"/>
          <w:color w:val="333333"/>
          <w:sz w:val="18"/>
          <w:szCs w:val="18"/>
          <w:lang w:eastAsia="es-ES"/>
        </w:rPr>
        <w:br/>
      </w:r>
      <w:r w:rsidRPr="00E348ED">
        <w:rPr>
          <w:rFonts w:ascii="Arial" w:eastAsia="Times New Roman" w:hAnsi="Arial" w:cs="Arial"/>
          <w:color w:val="333333"/>
          <w:sz w:val="18"/>
          <w:szCs w:val="18"/>
          <w:lang w:eastAsia="es-ES"/>
        </w:rPr>
        <w:br/>
        <w:t xml:space="preserve">“Es probable que una intervención armada internacional agrave las violaciones de derechos humanos que ya estamos presenciando en este conflicto”, ha dicho Salvatore </w:t>
      </w:r>
      <w:proofErr w:type="spellStart"/>
      <w:r w:rsidRPr="00E348ED">
        <w:rPr>
          <w:rFonts w:ascii="Arial" w:eastAsia="Times New Roman" w:hAnsi="Arial" w:cs="Arial"/>
          <w:color w:val="333333"/>
          <w:sz w:val="18"/>
          <w:szCs w:val="18"/>
          <w:lang w:eastAsia="es-ES"/>
        </w:rPr>
        <w:t>Saguès</w:t>
      </w:r>
      <w:proofErr w:type="spellEnd"/>
      <w:r w:rsidRPr="00E348ED">
        <w:rPr>
          <w:rFonts w:ascii="Arial" w:eastAsia="Times New Roman" w:hAnsi="Arial" w:cs="Arial"/>
          <w:color w:val="333333"/>
          <w:sz w:val="18"/>
          <w:szCs w:val="18"/>
          <w:lang w:eastAsia="es-ES"/>
        </w:rPr>
        <w:t>, investigador de Amnistía Internacional sobre África Occidental. </w:t>
      </w:r>
      <w:r w:rsidRPr="00E348ED">
        <w:rPr>
          <w:rFonts w:ascii="Arial" w:eastAsia="Times New Roman" w:hAnsi="Arial" w:cs="Arial"/>
          <w:color w:val="333333"/>
          <w:sz w:val="18"/>
          <w:szCs w:val="18"/>
          <w:lang w:eastAsia="es-ES"/>
        </w:rPr>
        <w:br/>
      </w:r>
      <w:r w:rsidRPr="00E348ED">
        <w:rPr>
          <w:rFonts w:ascii="Arial" w:eastAsia="Times New Roman" w:hAnsi="Arial" w:cs="Arial"/>
          <w:color w:val="333333"/>
          <w:sz w:val="18"/>
          <w:szCs w:val="18"/>
          <w:lang w:eastAsia="es-ES"/>
        </w:rPr>
        <w:br/>
        <w:t>En el norte, la población civil ya está sufriendo bajo el dominio de los grupos armados islamistas que controlan la región desde abril de 2012. </w:t>
      </w:r>
      <w:r w:rsidRPr="00E348ED">
        <w:rPr>
          <w:rFonts w:ascii="Arial" w:eastAsia="Times New Roman" w:hAnsi="Arial" w:cs="Arial"/>
          <w:color w:val="333333"/>
          <w:sz w:val="18"/>
          <w:szCs w:val="18"/>
          <w:lang w:eastAsia="es-ES"/>
        </w:rPr>
        <w:br/>
      </w:r>
      <w:r w:rsidRPr="00E348ED">
        <w:rPr>
          <w:rFonts w:ascii="Arial" w:eastAsia="Times New Roman" w:hAnsi="Arial" w:cs="Arial"/>
          <w:color w:val="333333"/>
          <w:sz w:val="18"/>
          <w:szCs w:val="18"/>
          <w:lang w:eastAsia="es-ES"/>
        </w:rPr>
        <w:br/>
        <w:t xml:space="preserve">Amnistía Internacional teme que durante la intervención sean aún más </w:t>
      </w:r>
      <w:proofErr w:type="gramStart"/>
      <w:r w:rsidRPr="00E348ED">
        <w:rPr>
          <w:rFonts w:ascii="Arial" w:eastAsia="Times New Roman" w:hAnsi="Arial" w:cs="Arial"/>
          <w:color w:val="333333"/>
          <w:sz w:val="18"/>
          <w:szCs w:val="18"/>
          <w:lang w:eastAsia="es-ES"/>
        </w:rPr>
        <w:t>numerosas</w:t>
      </w:r>
      <w:proofErr w:type="gramEnd"/>
      <w:r w:rsidRPr="00E348ED">
        <w:rPr>
          <w:rFonts w:ascii="Arial" w:eastAsia="Times New Roman" w:hAnsi="Arial" w:cs="Arial"/>
          <w:color w:val="333333"/>
          <w:sz w:val="18"/>
          <w:szCs w:val="18"/>
          <w:lang w:eastAsia="es-ES"/>
        </w:rPr>
        <w:t xml:space="preserve"> las </w:t>
      </w:r>
      <w:r w:rsidRPr="00E348ED">
        <w:rPr>
          <w:rFonts w:ascii="Arial" w:eastAsia="Times New Roman" w:hAnsi="Arial" w:cs="Arial"/>
          <w:b/>
          <w:bCs/>
          <w:color w:val="333333"/>
          <w:sz w:val="18"/>
          <w:szCs w:val="18"/>
          <w:lang w:eastAsia="es-ES"/>
        </w:rPr>
        <w:t>agresiones indiscriminadas, las detenciones arbitrarias, la tortura, las ejecuciones extrajudiciales y el uso de niños y niñas soldado por ambos bandos.</w:t>
      </w:r>
      <w:r w:rsidRPr="00E348ED">
        <w:rPr>
          <w:rFonts w:ascii="Arial" w:eastAsia="Times New Roman" w:hAnsi="Arial" w:cs="Arial"/>
          <w:color w:val="333333"/>
          <w:sz w:val="18"/>
          <w:szCs w:val="18"/>
          <w:lang w:eastAsia="es-ES"/>
        </w:rPr>
        <w:br/>
      </w:r>
      <w:r w:rsidRPr="00E348ED">
        <w:rPr>
          <w:rFonts w:ascii="Arial" w:eastAsia="Times New Roman" w:hAnsi="Arial" w:cs="Arial"/>
          <w:color w:val="333333"/>
          <w:sz w:val="18"/>
          <w:szCs w:val="18"/>
          <w:lang w:eastAsia="es-ES"/>
        </w:rPr>
        <w:br/>
        <w:t>Para evitar una nueva escalada de abusos, Amnistía Internacional pide a la ONU que garantice que cualquier fuerza militar está </w:t>
      </w:r>
      <w:r w:rsidRPr="00E348ED">
        <w:rPr>
          <w:rFonts w:ascii="Arial" w:eastAsia="Times New Roman" w:hAnsi="Arial" w:cs="Arial"/>
          <w:b/>
          <w:bCs/>
          <w:color w:val="333333"/>
          <w:sz w:val="18"/>
          <w:szCs w:val="18"/>
          <w:lang w:eastAsia="es-ES"/>
        </w:rPr>
        <w:t>obligada a cumplir unas salvaguardias efectivas para la protección de la población civil</w:t>
      </w:r>
      <w:r w:rsidRPr="00E348ED">
        <w:rPr>
          <w:rFonts w:ascii="Arial" w:eastAsia="Times New Roman" w:hAnsi="Arial" w:cs="Arial"/>
          <w:color w:val="333333"/>
          <w:sz w:val="18"/>
          <w:szCs w:val="18"/>
          <w:lang w:eastAsia="es-ES"/>
        </w:rPr>
        <w:t>. Se deben enviar observadores de derechos humanos que examinen el conflicto muy de cerca, con especial atención a las milicias apoyadas por el gobierno.</w:t>
      </w:r>
      <w:r w:rsidRPr="00E348ED">
        <w:rPr>
          <w:rFonts w:ascii="Arial" w:eastAsia="Times New Roman" w:hAnsi="Arial" w:cs="Arial"/>
          <w:color w:val="333333"/>
          <w:sz w:val="18"/>
          <w:szCs w:val="18"/>
          <w:lang w:eastAsia="es-ES"/>
        </w:rPr>
        <w:br/>
      </w:r>
      <w:r w:rsidRPr="00E348ED">
        <w:rPr>
          <w:rFonts w:ascii="Arial" w:eastAsia="Times New Roman" w:hAnsi="Arial" w:cs="Arial"/>
          <w:color w:val="333333"/>
          <w:sz w:val="18"/>
          <w:szCs w:val="18"/>
          <w:lang w:eastAsia="es-ES"/>
        </w:rPr>
        <w:br/>
        <w:t xml:space="preserve">“Las Naciones Unidas deben garantizar que cualquier fuerza de intervención cumple plenamente el derecho internacional humanitario y de los derechos humanos, y da prioridad a la protección de los civiles atrapados en el conflicto”, ha dicho Salvatore </w:t>
      </w:r>
      <w:proofErr w:type="spellStart"/>
      <w:r w:rsidRPr="00E348ED">
        <w:rPr>
          <w:rFonts w:ascii="Arial" w:eastAsia="Times New Roman" w:hAnsi="Arial" w:cs="Arial"/>
          <w:color w:val="333333"/>
          <w:sz w:val="18"/>
          <w:szCs w:val="18"/>
          <w:lang w:eastAsia="es-ES"/>
        </w:rPr>
        <w:t>Saguès</w:t>
      </w:r>
      <w:proofErr w:type="spellEnd"/>
      <w:r w:rsidRPr="00E348ED">
        <w:rPr>
          <w:rFonts w:ascii="Arial" w:eastAsia="Times New Roman" w:hAnsi="Arial" w:cs="Arial"/>
          <w:color w:val="333333"/>
          <w:sz w:val="18"/>
          <w:szCs w:val="18"/>
          <w:lang w:eastAsia="es-ES"/>
        </w:rPr>
        <w:t>.  </w:t>
      </w:r>
      <w:r w:rsidRPr="00E348ED">
        <w:rPr>
          <w:rFonts w:ascii="Arial" w:eastAsia="Times New Roman" w:hAnsi="Arial" w:cs="Arial"/>
          <w:color w:val="333333"/>
          <w:sz w:val="18"/>
          <w:szCs w:val="18"/>
          <w:lang w:eastAsia="es-ES"/>
        </w:rPr>
        <w:br/>
      </w:r>
      <w:r w:rsidRPr="00E348ED">
        <w:rPr>
          <w:rFonts w:ascii="Arial" w:eastAsia="Times New Roman" w:hAnsi="Arial" w:cs="Arial"/>
          <w:color w:val="333333"/>
          <w:sz w:val="18"/>
          <w:szCs w:val="18"/>
          <w:lang w:eastAsia="es-ES"/>
        </w:rPr>
        <w:br/>
        <w:t>“Las fuerzas armadas africanas que podrían tomar parte en esta intervención no deben haberse visto implicadas en abusos contra los derechos humanos contra su propia población”.</w:t>
      </w:r>
      <w:r w:rsidRPr="00E348ED">
        <w:rPr>
          <w:rFonts w:ascii="Arial" w:eastAsia="Times New Roman" w:hAnsi="Arial" w:cs="Arial"/>
          <w:color w:val="333333"/>
          <w:sz w:val="18"/>
          <w:szCs w:val="18"/>
          <w:lang w:eastAsia="es-ES"/>
        </w:rPr>
        <w:br/>
      </w:r>
      <w:r w:rsidRPr="00E348ED">
        <w:rPr>
          <w:rFonts w:ascii="Arial" w:eastAsia="Times New Roman" w:hAnsi="Arial" w:cs="Arial"/>
          <w:color w:val="333333"/>
          <w:sz w:val="18"/>
          <w:szCs w:val="18"/>
          <w:lang w:eastAsia="es-ES"/>
        </w:rPr>
        <w:br/>
        <w:t>Desde abril de 2012, grupos islamistas han impuesto en el norte de Malí un </w:t>
      </w:r>
      <w:r w:rsidRPr="00E348ED">
        <w:rPr>
          <w:rFonts w:ascii="Arial" w:eastAsia="Times New Roman" w:hAnsi="Arial" w:cs="Arial"/>
          <w:b/>
          <w:bCs/>
          <w:color w:val="333333"/>
          <w:sz w:val="18"/>
          <w:szCs w:val="18"/>
          <w:lang w:eastAsia="es-ES"/>
        </w:rPr>
        <w:t xml:space="preserve">régimen de terror, </w:t>
      </w:r>
      <w:r w:rsidRPr="00E348ED">
        <w:rPr>
          <w:rFonts w:ascii="Arial" w:eastAsia="Times New Roman" w:hAnsi="Arial" w:cs="Arial"/>
          <w:b/>
          <w:bCs/>
          <w:color w:val="333333"/>
          <w:sz w:val="18"/>
          <w:szCs w:val="18"/>
          <w:lang w:eastAsia="es-ES"/>
        </w:rPr>
        <w:lastRenderedPageBreak/>
        <w:t>introduciendo castigos tales como la amputación, la flagelación y la lapidación para quienes se oponen a su interpretación del islam.</w:t>
      </w:r>
      <w:r w:rsidRPr="00E348ED">
        <w:rPr>
          <w:rFonts w:ascii="Arial" w:eastAsia="Times New Roman" w:hAnsi="Arial" w:cs="Arial"/>
          <w:color w:val="333333"/>
          <w:sz w:val="18"/>
          <w:szCs w:val="18"/>
          <w:lang w:eastAsia="es-ES"/>
        </w:rPr>
        <w:t> </w:t>
      </w:r>
      <w:r w:rsidRPr="00E348ED">
        <w:rPr>
          <w:rFonts w:ascii="Arial" w:eastAsia="Times New Roman" w:hAnsi="Arial" w:cs="Arial"/>
          <w:color w:val="333333"/>
          <w:sz w:val="18"/>
          <w:szCs w:val="18"/>
          <w:lang w:eastAsia="es-ES"/>
        </w:rPr>
        <w:br/>
      </w:r>
      <w:r w:rsidRPr="00E348ED">
        <w:rPr>
          <w:rFonts w:ascii="Arial" w:eastAsia="Times New Roman" w:hAnsi="Arial" w:cs="Arial"/>
          <w:color w:val="333333"/>
          <w:sz w:val="18"/>
          <w:szCs w:val="18"/>
          <w:lang w:eastAsia="es-ES"/>
        </w:rPr>
        <w:br/>
        <w:t>Al inicio del conflicto, las fuerzas de seguridad malienses respondieron al levantamiento bombardeando a la población civil tuareg y </w:t>
      </w:r>
      <w:r w:rsidRPr="00E348ED">
        <w:rPr>
          <w:rFonts w:ascii="Arial" w:eastAsia="Times New Roman" w:hAnsi="Arial" w:cs="Arial"/>
          <w:b/>
          <w:bCs/>
          <w:color w:val="333333"/>
          <w:sz w:val="18"/>
          <w:szCs w:val="18"/>
          <w:lang w:eastAsia="es-ES"/>
        </w:rPr>
        <w:t>deteniendo, torturando y matando a tuaregs</w:t>
      </w:r>
      <w:r w:rsidRPr="00E348ED">
        <w:rPr>
          <w:rFonts w:ascii="Arial" w:eastAsia="Times New Roman" w:hAnsi="Arial" w:cs="Arial"/>
          <w:color w:val="333333"/>
          <w:sz w:val="18"/>
          <w:szCs w:val="18"/>
          <w:lang w:eastAsia="es-ES"/>
        </w:rPr>
        <w:t>, al parecer sólo por su etnia. Con la intervención militar </w:t>
      </w:r>
      <w:r w:rsidRPr="00E348ED">
        <w:rPr>
          <w:rFonts w:ascii="Arial" w:eastAsia="Times New Roman" w:hAnsi="Arial" w:cs="Arial"/>
          <w:b/>
          <w:bCs/>
          <w:color w:val="333333"/>
          <w:sz w:val="18"/>
          <w:szCs w:val="18"/>
          <w:lang w:eastAsia="es-ES"/>
        </w:rPr>
        <w:t>se corre el peligro de desencadenar un conflicto étnico</w:t>
      </w:r>
      <w:r w:rsidRPr="00E348ED">
        <w:rPr>
          <w:rFonts w:ascii="Arial" w:eastAsia="Times New Roman" w:hAnsi="Arial" w:cs="Arial"/>
          <w:color w:val="333333"/>
          <w:sz w:val="18"/>
          <w:szCs w:val="18"/>
          <w:lang w:eastAsia="es-ES"/>
        </w:rPr>
        <w:t> aún mayor en un país ya dividido por los ataques contra los tuaregs y otras personas de piel más clara.</w:t>
      </w:r>
      <w:r w:rsidRPr="00E348ED">
        <w:rPr>
          <w:rFonts w:ascii="Arial" w:eastAsia="Times New Roman" w:hAnsi="Arial" w:cs="Arial"/>
          <w:color w:val="333333"/>
          <w:sz w:val="18"/>
          <w:szCs w:val="18"/>
          <w:lang w:eastAsia="es-ES"/>
        </w:rPr>
        <w:br/>
      </w:r>
      <w:r w:rsidRPr="00E348ED">
        <w:rPr>
          <w:rFonts w:ascii="Arial" w:eastAsia="Times New Roman" w:hAnsi="Arial" w:cs="Arial"/>
          <w:color w:val="333333"/>
          <w:sz w:val="18"/>
          <w:szCs w:val="18"/>
          <w:lang w:eastAsia="es-ES"/>
        </w:rPr>
        <w:br/>
        <w:t xml:space="preserve">El ejército maliense está dominado actualmente por la junta militar que derrocó al presidente elegido democráticamente, </w:t>
      </w:r>
      <w:proofErr w:type="spellStart"/>
      <w:r w:rsidRPr="00E348ED">
        <w:rPr>
          <w:rFonts w:ascii="Arial" w:eastAsia="Times New Roman" w:hAnsi="Arial" w:cs="Arial"/>
          <w:color w:val="333333"/>
          <w:sz w:val="18"/>
          <w:szCs w:val="18"/>
          <w:lang w:eastAsia="es-ES"/>
        </w:rPr>
        <w:t>Amadou</w:t>
      </w:r>
      <w:proofErr w:type="spellEnd"/>
      <w:r w:rsidRPr="00E348ED">
        <w:rPr>
          <w:rFonts w:ascii="Arial" w:eastAsia="Times New Roman" w:hAnsi="Arial" w:cs="Arial"/>
          <w:color w:val="333333"/>
          <w:sz w:val="18"/>
          <w:szCs w:val="18"/>
          <w:lang w:eastAsia="es-ES"/>
        </w:rPr>
        <w:t xml:space="preserve"> </w:t>
      </w:r>
      <w:proofErr w:type="spellStart"/>
      <w:r w:rsidRPr="00E348ED">
        <w:rPr>
          <w:rFonts w:ascii="Arial" w:eastAsia="Times New Roman" w:hAnsi="Arial" w:cs="Arial"/>
          <w:color w:val="333333"/>
          <w:sz w:val="18"/>
          <w:szCs w:val="18"/>
          <w:lang w:eastAsia="es-ES"/>
        </w:rPr>
        <w:t>Toumani</w:t>
      </w:r>
      <w:proofErr w:type="spellEnd"/>
      <w:r w:rsidRPr="00E348ED">
        <w:rPr>
          <w:rFonts w:ascii="Arial" w:eastAsia="Times New Roman" w:hAnsi="Arial" w:cs="Arial"/>
          <w:color w:val="333333"/>
          <w:sz w:val="18"/>
          <w:szCs w:val="18"/>
          <w:lang w:eastAsia="es-ES"/>
        </w:rPr>
        <w:t xml:space="preserve"> </w:t>
      </w:r>
      <w:proofErr w:type="spellStart"/>
      <w:r w:rsidRPr="00E348ED">
        <w:rPr>
          <w:rFonts w:ascii="Arial" w:eastAsia="Times New Roman" w:hAnsi="Arial" w:cs="Arial"/>
          <w:color w:val="333333"/>
          <w:sz w:val="18"/>
          <w:szCs w:val="18"/>
          <w:lang w:eastAsia="es-ES"/>
        </w:rPr>
        <w:t>Touré</w:t>
      </w:r>
      <w:proofErr w:type="spellEnd"/>
      <w:r w:rsidRPr="00E348ED">
        <w:rPr>
          <w:rFonts w:ascii="Arial" w:eastAsia="Times New Roman" w:hAnsi="Arial" w:cs="Arial"/>
          <w:color w:val="333333"/>
          <w:sz w:val="18"/>
          <w:szCs w:val="18"/>
          <w:lang w:eastAsia="es-ES"/>
        </w:rPr>
        <w:t>, en marzo de 2012, y sigue teniendo una gran influencia en la vida política. </w:t>
      </w:r>
      <w:r w:rsidRPr="00E348ED">
        <w:rPr>
          <w:rFonts w:ascii="Arial" w:eastAsia="Times New Roman" w:hAnsi="Arial" w:cs="Arial"/>
          <w:color w:val="333333"/>
          <w:sz w:val="18"/>
          <w:szCs w:val="18"/>
          <w:lang w:eastAsia="es-ES"/>
        </w:rPr>
        <w:br/>
      </w:r>
      <w:r w:rsidRPr="00E348ED">
        <w:rPr>
          <w:rFonts w:ascii="Arial" w:eastAsia="Times New Roman" w:hAnsi="Arial" w:cs="Arial"/>
          <w:color w:val="333333"/>
          <w:sz w:val="18"/>
          <w:szCs w:val="18"/>
          <w:lang w:eastAsia="es-ES"/>
        </w:rPr>
        <w:br/>
      </w:r>
      <w:r w:rsidRPr="00E348ED">
        <w:rPr>
          <w:rFonts w:ascii="Arial" w:eastAsia="Times New Roman" w:hAnsi="Arial" w:cs="Arial"/>
          <w:b/>
          <w:bCs/>
          <w:color w:val="333333"/>
          <w:sz w:val="18"/>
          <w:szCs w:val="18"/>
          <w:lang w:eastAsia="es-ES"/>
        </w:rPr>
        <w:t>Los soldados malienses han sido responsables de ejecuciones extrajudiciales, desapariciones forzadas y actos de tortura</w:t>
      </w:r>
      <w:r w:rsidRPr="00E348ED">
        <w:rPr>
          <w:rFonts w:ascii="Arial" w:eastAsia="Times New Roman" w:hAnsi="Arial" w:cs="Arial"/>
          <w:color w:val="333333"/>
          <w:sz w:val="18"/>
          <w:szCs w:val="18"/>
          <w:lang w:eastAsia="es-ES"/>
        </w:rPr>
        <w:t xml:space="preserve">. Por ejemplo, en septiembre de 2012, el ejército maliense detuvo y después ejecutó en </w:t>
      </w:r>
      <w:proofErr w:type="spellStart"/>
      <w:r w:rsidRPr="00E348ED">
        <w:rPr>
          <w:rFonts w:ascii="Arial" w:eastAsia="Times New Roman" w:hAnsi="Arial" w:cs="Arial"/>
          <w:color w:val="333333"/>
          <w:sz w:val="18"/>
          <w:szCs w:val="18"/>
          <w:lang w:eastAsia="es-ES"/>
        </w:rPr>
        <w:t>Diabaly</w:t>
      </w:r>
      <w:proofErr w:type="spellEnd"/>
      <w:r w:rsidRPr="00E348ED">
        <w:rPr>
          <w:rFonts w:ascii="Arial" w:eastAsia="Times New Roman" w:hAnsi="Arial" w:cs="Arial"/>
          <w:color w:val="333333"/>
          <w:sz w:val="18"/>
          <w:szCs w:val="18"/>
          <w:lang w:eastAsia="es-ES"/>
        </w:rPr>
        <w:t>, a 400 km al nordeste de Bamako, a un grupo de 16 predicadores musulmanes malienses y mauritanos.</w:t>
      </w:r>
      <w:r w:rsidRPr="00E348ED">
        <w:rPr>
          <w:rFonts w:ascii="Arial" w:eastAsia="Times New Roman" w:hAnsi="Arial" w:cs="Arial"/>
          <w:color w:val="333333"/>
          <w:sz w:val="18"/>
          <w:szCs w:val="18"/>
          <w:lang w:eastAsia="es-ES"/>
        </w:rPr>
        <w:br/>
      </w:r>
      <w:r w:rsidRPr="00E348ED">
        <w:rPr>
          <w:rFonts w:ascii="Arial" w:eastAsia="Times New Roman" w:hAnsi="Arial" w:cs="Arial"/>
          <w:color w:val="333333"/>
          <w:sz w:val="18"/>
          <w:szCs w:val="18"/>
          <w:lang w:eastAsia="es-ES"/>
        </w:rPr>
        <w:br/>
        <w:t xml:space="preserve">“Los soldados malienses han gozado de total impunidad. Tememos que su participación en una intervención armada en el norte conduzca a más violaciones con un telón de fondo de represalias y venganza”, ha señalado Salvatore </w:t>
      </w:r>
      <w:proofErr w:type="spellStart"/>
      <w:r w:rsidRPr="00E348ED">
        <w:rPr>
          <w:rFonts w:ascii="Arial" w:eastAsia="Times New Roman" w:hAnsi="Arial" w:cs="Arial"/>
          <w:color w:val="333333"/>
          <w:sz w:val="18"/>
          <w:szCs w:val="18"/>
          <w:lang w:eastAsia="es-ES"/>
        </w:rPr>
        <w:t>Saguès</w:t>
      </w:r>
      <w:proofErr w:type="spellEnd"/>
      <w:r w:rsidRPr="00E348ED">
        <w:rPr>
          <w:rFonts w:ascii="Arial" w:eastAsia="Times New Roman" w:hAnsi="Arial" w:cs="Arial"/>
          <w:color w:val="333333"/>
          <w:sz w:val="18"/>
          <w:szCs w:val="18"/>
          <w:lang w:eastAsia="es-ES"/>
        </w:rPr>
        <w:t>. </w:t>
      </w:r>
      <w:r w:rsidRPr="00E348ED">
        <w:rPr>
          <w:rFonts w:ascii="Arial" w:eastAsia="Times New Roman" w:hAnsi="Arial" w:cs="Arial"/>
          <w:color w:val="333333"/>
          <w:sz w:val="18"/>
          <w:szCs w:val="18"/>
          <w:lang w:eastAsia="es-ES"/>
        </w:rPr>
        <w:br/>
      </w:r>
      <w:r w:rsidRPr="00E348ED">
        <w:rPr>
          <w:rFonts w:ascii="Arial" w:eastAsia="Times New Roman" w:hAnsi="Arial" w:cs="Arial"/>
          <w:color w:val="333333"/>
          <w:sz w:val="18"/>
          <w:szCs w:val="18"/>
          <w:lang w:eastAsia="es-ES"/>
        </w:rPr>
        <w:br/>
        <w:t>Amnistía Internacional también insta a la ONU a que esté lista para un agravamiento de la crisis de refugiados.</w:t>
      </w:r>
      <w:r w:rsidRPr="00E348ED">
        <w:rPr>
          <w:rFonts w:ascii="Arial" w:eastAsia="Times New Roman" w:hAnsi="Arial" w:cs="Arial"/>
          <w:b/>
          <w:bCs/>
          <w:color w:val="333333"/>
          <w:sz w:val="18"/>
          <w:szCs w:val="18"/>
          <w:lang w:eastAsia="es-ES"/>
        </w:rPr>
        <w:t> El número de desplazados por el conflicto llega ya a las 400.000 personas</w:t>
      </w:r>
      <w:r w:rsidRPr="00E348ED">
        <w:rPr>
          <w:rFonts w:ascii="Arial" w:eastAsia="Times New Roman" w:hAnsi="Arial" w:cs="Arial"/>
          <w:color w:val="333333"/>
          <w:sz w:val="18"/>
          <w:szCs w:val="18"/>
          <w:lang w:eastAsia="es-ES"/>
        </w:rPr>
        <w:t>, lo cual genera una afluencia de refugiados a países vecinos mal preparados para protegerlos, algunos de los cuales también sufren crisis humanitarias debido a la escasez de alimentos que afecta a la región. </w:t>
      </w:r>
    </w:p>
    <w:p w:rsidR="00754A2D" w:rsidRDefault="00754A2D">
      <w:bookmarkStart w:id="0" w:name="_GoBack"/>
      <w:bookmarkEnd w:id="0"/>
    </w:p>
    <w:sectPr w:rsidR="00754A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8ED"/>
    <w:rsid w:val="00754A2D"/>
    <w:rsid w:val="00E3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4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48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4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48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4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9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es.amnesty.org/uploads/pics/malilanding-1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WarezMaster®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/-/ GP /-/</dc:creator>
  <cp:keywords/>
  <dc:description/>
  <cp:lastModifiedBy>/-/ GP /-/</cp:lastModifiedBy>
  <cp:revision>1</cp:revision>
  <dcterms:created xsi:type="dcterms:W3CDTF">2013-01-12T22:06:00Z</dcterms:created>
  <dcterms:modified xsi:type="dcterms:W3CDTF">2013-01-12T22:07:00Z</dcterms:modified>
</cp:coreProperties>
</file>