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F6" w:rsidRPr="002C32F6" w:rsidRDefault="002C32F6" w:rsidP="002C32F6">
      <w:pPr>
        <w:spacing w:after="0" w:line="240" w:lineRule="auto"/>
        <w:rPr>
          <w:rFonts w:ascii="Monotype Corsiva" w:eastAsia="SimSun" w:hAnsi="Monotype Corsiva" w:cs="Times New Roman"/>
          <w:b/>
          <w:color w:val="92D050"/>
          <w:sz w:val="32"/>
          <w:szCs w:val="32"/>
          <w:lang w:eastAsia="zh-CN"/>
        </w:rPr>
      </w:pPr>
      <w:r w:rsidRPr="002C32F6">
        <w:rPr>
          <w:rFonts w:ascii="Monotype Corsiva" w:eastAsia="SimSun" w:hAnsi="Monotype Corsiva" w:cs="Times New Roman"/>
          <w:b/>
          <w:color w:val="7030A0"/>
          <w:sz w:val="32"/>
          <w:szCs w:val="32"/>
          <w:lang w:eastAsia="zh-CN"/>
        </w:rPr>
        <w:t>MUJERES DE NEGRO</w:t>
      </w:r>
      <w:r w:rsidRPr="002C32F6">
        <w:rPr>
          <w:rFonts w:ascii="Monotype Corsiva" w:eastAsia="SimSun" w:hAnsi="Monotype Corsiva" w:cs="Times New Roman"/>
          <w:b/>
          <w:color w:val="92D050"/>
          <w:sz w:val="32"/>
          <w:szCs w:val="32"/>
          <w:lang w:eastAsia="zh-CN"/>
        </w:rPr>
        <w:t xml:space="preserve"> </w:t>
      </w:r>
      <w:r w:rsidRPr="002C32F6">
        <w:rPr>
          <w:rFonts w:ascii="Monotype Corsiva" w:eastAsia="SimSun" w:hAnsi="Monotype Corsiva" w:cs="Times New Roman"/>
          <w:b/>
          <w:color w:val="76923C"/>
          <w:sz w:val="32"/>
          <w:szCs w:val="32"/>
          <w:lang w:eastAsia="zh-CN"/>
        </w:rPr>
        <w:t>contra la guerra</w:t>
      </w:r>
      <w:r w:rsidR="005C7AF5">
        <w:rPr>
          <w:rFonts w:ascii="Monotype Corsiva" w:eastAsia="SimSun" w:hAnsi="Monotype Corsiva" w:cs="Times New Roman"/>
          <w:b/>
          <w:color w:val="76923C"/>
          <w:sz w:val="32"/>
          <w:szCs w:val="32"/>
          <w:lang w:eastAsia="zh-CN"/>
        </w:rPr>
        <w:t xml:space="preserve"> /</w:t>
      </w:r>
      <w:proofErr w:type="spellStart"/>
      <w:r w:rsidR="005C7AF5">
        <w:rPr>
          <w:rFonts w:ascii="Monotype Corsiva" w:eastAsia="SimSun" w:hAnsi="Monotype Corsiva" w:cs="Times New Roman"/>
          <w:b/>
          <w:color w:val="76923C"/>
          <w:sz w:val="32"/>
          <w:szCs w:val="32"/>
          <w:lang w:eastAsia="zh-CN"/>
        </w:rPr>
        <w:t>sevilla</w:t>
      </w:r>
      <w:proofErr w:type="spellEnd"/>
    </w:p>
    <w:p w:rsidR="008713E8" w:rsidRDefault="005C7AF5" w:rsidP="005C7AF5">
      <w:pPr>
        <w:spacing w:after="0" w:line="240" w:lineRule="auto"/>
        <w:rPr>
          <w:rFonts w:ascii="Trebuchet MS" w:eastAsia="Times New Roman" w:hAnsi="Trebuchet MS" w:cs="Times New Roman"/>
          <w:i/>
          <w:iCs/>
          <w:color w:val="444444"/>
          <w:sz w:val="26"/>
          <w:szCs w:val="26"/>
          <w:lang w:eastAsia="es-ES"/>
        </w:rPr>
      </w:pPr>
      <w:r>
        <w:rPr>
          <w:rFonts w:ascii="Times New Roman" w:eastAsia="SimSun" w:hAnsi="Times New Roman" w:cs="Times New Roman"/>
          <w:noProof/>
          <w:sz w:val="24"/>
          <w:szCs w:val="24"/>
          <w:lang w:eastAsia="es-ES"/>
        </w:rPr>
        <w:drawing>
          <wp:anchor distT="0" distB="0" distL="114300" distR="114300" simplePos="0" relativeHeight="251660288" behindDoc="0" locked="0" layoutInCell="1" allowOverlap="1" wp14:anchorId="65BCF43B" wp14:editId="1CF27B6A">
            <wp:simplePos x="0" y="0"/>
            <wp:positionH relativeFrom="column">
              <wp:posOffset>-47625</wp:posOffset>
            </wp:positionH>
            <wp:positionV relativeFrom="paragraph">
              <wp:posOffset>90170</wp:posOffset>
            </wp:positionV>
            <wp:extent cx="723900" cy="685800"/>
            <wp:effectExtent l="0" t="0" r="0" b="0"/>
            <wp:wrapSquare wrapText="bothSides"/>
            <wp:docPr id="7" name="Imagen 7" descr="C:\Users\Sofia\Pictures\MdN\LOGOSmdn\Logo M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ofia\Pictures\MdN\LOGOSmdn\Logo Md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2F6">
        <w:rPr>
          <w:rFonts w:ascii="Times New Roman" w:eastAsia="SimSun" w:hAnsi="Times New Roman" w:cs="Times New Roman"/>
          <w:sz w:val="28"/>
          <w:szCs w:val="28"/>
          <w:lang w:eastAsia="zh-CN"/>
        </w:rPr>
        <w:t xml:space="preserve">                                           </w:t>
      </w:r>
    </w:p>
    <w:p w:rsidR="002A0B33" w:rsidRDefault="002A0B33" w:rsidP="002A0B33">
      <w:pPr>
        <w:spacing w:after="0" w:line="240" w:lineRule="auto"/>
        <w:rPr>
          <w:rFonts w:ascii="Trebuchet MS" w:eastAsia="Times New Roman" w:hAnsi="Trebuchet MS" w:cs="Times New Roman"/>
          <w:color w:val="444444"/>
          <w:sz w:val="20"/>
          <w:szCs w:val="20"/>
          <w:lang w:eastAsia="es-ES"/>
        </w:rPr>
      </w:pPr>
    </w:p>
    <w:p w:rsidR="002A0B33" w:rsidRDefault="002C5A47" w:rsidP="002A0B33">
      <w:pPr>
        <w:spacing w:after="0" w:line="240" w:lineRule="auto"/>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0"/>
          <w:szCs w:val="20"/>
          <w:lang w:eastAsia="es-ES"/>
        </w:rPr>
        <w:t> </w:t>
      </w:r>
      <w:r w:rsidR="002A0B33" w:rsidRPr="00956D70">
        <w:rPr>
          <w:rFonts w:ascii="Trebuchet MS" w:eastAsia="Times New Roman" w:hAnsi="Trebuchet MS" w:cs="Times New Roman"/>
          <w:i/>
          <w:iCs/>
          <w:color w:val="444444"/>
          <w:sz w:val="26"/>
          <w:szCs w:val="26"/>
          <w:lang w:eastAsia="es-ES"/>
        </w:rPr>
        <w:t>“El pez se equivoca si cree que el pescador ha venido para darle de comer”</w:t>
      </w:r>
      <w:r w:rsidR="002A0B33" w:rsidRPr="00956D70">
        <w:rPr>
          <w:rFonts w:ascii="Trebuchet MS" w:eastAsia="Times New Roman" w:hAnsi="Trebuchet MS" w:cs="Times New Roman"/>
          <w:color w:val="444444"/>
          <w:sz w:val="26"/>
          <w:szCs w:val="26"/>
          <w:lang w:eastAsia="es-ES"/>
        </w:rPr>
        <w:t> </w:t>
      </w:r>
    </w:p>
    <w:p w:rsidR="0052279E" w:rsidRPr="00956D70" w:rsidRDefault="0052279E" w:rsidP="0052279E">
      <w:pPr>
        <w:rPr>
          <w:rFonts w:ascii="Trebuchet MS" w:eastAsia="Times New Roman" w:hAnsi="Trebuchet MS" w:cs="Times New Roman"/>
          <w:i/>
          <w:iCs/>
          <w:color w:val="444444"/>
          <w:sz w:val="20"/>
          <w:szCs w:val="20"/>
          <w:lang w:eastAsia="es-ES"/>
        </w:rPr>
      </w:pPr>
    </w:p>
    <w:p w:rsidR="002C5A47" w:rsidRPr="002C5A47" w:rsidRDefault="002C5A47" w:rsidP="002C5A47">
      <w:pPr>
        <w:rPr>
          <w:sz w:val="20"/>
          <w:szCs w:val="20"/>
        </w:rPr>
      </w:pPr>
      <w:r w:rsidRPr="00956D70">
        <w:rPr>
          <w:rFonts w:ascii="Trebuchet MS" w:eastAsia="Times New Roman" w:hAnsi="Trebuchet MS" w:cs="Times New Roman"/>
          <w:i/>
          <w:iCs/>
          <w:color w:val="444444"/>
          <w:sz w:val="20"/>
          <w:szCs w:val="20"/>
          <w:lang w:eastAsia="es-ES"/>
        </w:rPr>
        <w:t>”</w:t>
      </w:r>
      <w:r w:rsidRPr="00956D70">
        <w:rPr>
          <w:rFonts w:ascii="Trebuchet MS" w:eastAsia="Times New Roman" w:hAnsi="Trebuchet MS" w:cs="Times New Roman"/>
          <w:color w:val="444444"/>
          <w:sz w:val="20"/>
          <w:szCs w:val="20"/>
          <w:lang w:eastAsia="es-ES"/>
        </w:rPr>
        <w:t> </w:t>
      </w:r>
    </w:p>
    <w:p w:rsidR="005C7AF5" w:rsidRDefault="0052279E" w:rsidP="008713E8">
      <w:pPr>
        <w:spacing w:after="0" w:line="240" w:lineRule="auto"/>
        <w:rPr>
          <w:rFonts w:ascii="Trebuchet MS" w:eastAsia="Times New Roman" w:hAnsi="Trebuchet MS" w:cs="Times New Roman"/>
          <w:b/>
          <w:i/>
          <w:iCs/>
          <w:color w:val="7030A0"/>
          <w:sz w:val="44"/>
          <w:szCs w:val="44"/>
          <w:lang w:eastAsia="es-ES"/>
        </w:rPr>
      </w:pPr>
      <w:r>
        <w:rPr>
          <w:rFonts w:ascii="Trebuchet MS" w:eastAsia="Times New Roman" w:hAnsi="Trebuchet MS" w:cs="Times New Roman"/>
          <w:i/>
          <w:iCs/>
          <w:color w:val="444444"/>
          <w:sz w:val="44"/>
          <w:szCs w:val="44"/>
          <w:lang w:eastAsia="es-ES"/>
        </w:rPr>
        <w:t xml:space="preserve">      </w:t>
      </w:r>
      <w:r w:rsidR="005C7AF5" w:rsidRPr="002C5A47">
        <w:rPr>
          <w:rFonts w:ascii="Trebuchet MS" w:eastAsia="Times New Roman" w:hAnsi="Trebuchet MS" w:cs="Times New Roman"/>
          <w:b/>
          <w:i/>
          <w:iCs/>
          <w:color w:val="7030A0"/>
          <w:sz w:val="44"/>
          <w:szCs w:val="44"/>
          <w:lang w:eastAsia="es-ES"/>
        </w:rPr>
        <w:t>LLAMADA DE FEMINISTAS DE MALI</w:t>
      </w:r>
      <w:r>
        <w:rPr>
          <w:rFonts w:ascii="Trebuchet MS" w:eastAsia="Times New Roman" w:hAnsi="Trebuchet MS" w:cs="Times New Roman"/>
          <w:b/>
          <w:i/>
          <w:iCs/>
          <w:color w:val="7030A0"/>
          <w:sz w:val="44"/>
          <w:szCs w:val="44"/>
          <w:lang w:eastAsia="es-ES"/>
        </w:rPr>
        <w:t xml:space="preserve"> </w:t>
      </w:r>
    </w:p>
    <w:p w:rsidR="00F84208" w:rsidRDefault="00F84208" w:rsidP="008713E8">
      <w:pPr>
        <w:spacing w:after="0" w:line="240" w:lineRule="auto"/>
        <w:rPr>
          <w:rFonts w:ascii="Trebuchet MS" w:eastAsia="Times New Roman" w:hAnsi="Trebuchet MS" w:cs="Times New Roman"/>
          <w:b/>
          <w:i/>
          <w:iCs/>
          <w:color w:val="444444"/>
          <w:sz w:val="44"/>
          <w:szCs w:val="44"/>
          <w:lang w:eastAsia="es-ES"/>
        </w:rPr>
      </w:pPr>
      <w:r>
        <w:rPr>
          <w:rFonts w:ascii="Trebuchet MS" w:eastAsia="Times New Roman" w:hAnsi="Trebuchet MS" w:cs="Times New Roman"/>
          <w:b/>
          <w:i/>
          <w:iCs/>
          <w:color w:val="444444"/>
          <w:sz w:val="44"/>
          <w:szCs w:val="44"/>
          <w:lang w:eastAsia="es-ES"/>
        </w:rPr>
        <w:t xml:space="preserve">      </w:t>
      </w:r>
    </w:p>
    <w:p w:rsidR="00F84208" w:rsidRDefault="00F84208" w:rsidP="008713E8">
      <w:pPr>
        <w:spacing w:after="0" w:line="240" w:lineRule="auto"/>
        <w:rPr>
          <w:rFonts w:ascii="Trebuchet MS" w:eastAsia="Times New Roman" w:hAnsi="Trebuchet MS" w:cs="Times New Roman"/>
          <w:b/>
          <w:i/>
          <w:iCs/>
          <w:color w:val="444444"/>
          <w:sz w:val="44"/>
          <w:szCs w:val="44"/>
          <w:lang w:eastAsia="es-ES"/>
        </w:rPr>
      </w:pPr>
      <w:r>
        <w:rPr>
          <w:rFonts w:ascii="Trebuchet MS" w:eastAsia="Times New Roman" w:hAnsi="Trebuchet MS" w:cs="Times New Roman"/>
          <w:b/>
          <w:i/>
          <w:iCs/>
          <w:color w:val="444444"/>
          <w:sz w:val="44"/>
          <w:szCs w:val="44"/>
          <w:lang w:eastAsia="es-ES"/>
        </w:rPr>
        <w:t xml:space="preserve">   “las mujeres de </w:t>
      </w:r>
      <w:proofErr w:type="spellStart"/>
      <w:r>
        <w:rPr>
          <w:rFonts w:ascii="Trebuchet MS" w:eastAsia="Times New Roman" w:hAnsi="Trebuchet MS" w:cs="Times New Roman"/>
          <w:b/>
          <w:i/>
          <w:iCs/>
          <w:color w:val="444444"/>
          <w:sz w:val="44"/>
          <w:szCs w:val="44"/>
          <w:lang w:eastAsia="es-ES"/>
        </w:rPr>
        <w:t>Mali</w:t>
      </w:r>
      <w:proofErr w:type="gramStart"/>
      <w:r>
        <w:rPr>
          <w:rFonts w:ascii="Trebuchet MS" w:eastAsia="Times New Roman" w:hAnsi="Trebuchet MS" w:cs="Times New Roman"/>
          <w:b/>
          <w:i/>
          <w:iCs/>
          <w:color w:val="444444"/>
          <w:sz w:val="44"/>
          <w:szCs w:val="44"/>
          <w:lang w:eastAsia="es-ES"/>
        </w:rPr>
        <w:t>,digamos</w:t>
      </w:r>
      <w:proofErr w:type="spellEnd"/>
      <w:proofErr w:type="gramEnd"/>
      <w:r>
        <w:rPr>
          <w:rFonts w:ascii="Trebuchet MS" w:eastAsia="Times New Roman" w:hAnsi="Trebuchet MS" w:cs="Times New Roman"/>
          <w:b/>
          <w:i/>
          <w:iCs/>
          <w:color w:val="444444"/>
          <w:sz w:val="44"/>
          <w:szCs w:val="44"/>
          <w:lang w:eastAsia="es-ES"/>
        </w:rPr>
        <w:t xml:space="preserve"> ¡No!  </w:t>
      </w:r>
    </w:p>
    <w:p w:rsidR="00F84208" w:rsidRDefault="00F84208" w:rsidP="008713E8">
      <w:pPr>
        <w:spacing w:after="0" w:line="240" w:lineRule="auto"/>
        <w:rPr>
          <w:rFonts w:ascii="Trebuchet MS" w:eastAsia="Times New Roman" w:hAnsi="Trebuchet MS" w:cs="Times New Roman"/>
          <w:b/>
          <w:i/>
          <w:iCs/>
          <w:color w:val="444444"/>
          <w:sz w:val="44"/>
          <w:szCs w:val="44"/>
          <w:lang w:eastAsia="es-ES"/>
        </w:rPr>
      </w:pPr>
      <w:r>
        <w:rPr>
          <w:rFonts w:ascii="Trebuchet MS" w:eastAsia="Times New Roman" w:hAnsi="Trebuchet MS" w:cs="Times New Roman"/>
          <w:b/>
          <w:i/>
          <w:iCs/>
          <w:color w:val="444444"/>
          <w:sz w:val="44"/>
          <w:szCs w:val="44"/>
          <w:lang w:eastAsia="es-ES"/>
        </w:rPr>
        <w:t xml:space="preserve">        </w:t>
      </w:r>
      <w:proofErr w:type="gramStart"/>
      <w:r>
        <w:rPr>
          <w:rFonts w:ascii="Trebuchet MS" w:eastAsia="Times New Roman" w:hAnsi="Trebuchet MS" w:cs="Times New Roman"/>
          <w:b/>
          <w:i/>
          <w:iCs/>
          <w:color w:val="444444"/>
          <w:sz w:val="44"/>
          <w:szCs w:val="44"/>
          <w:lang w:eastAsia="es-ES"/>
        </w:rPr>
        <w:t>a</w:t>
      </w:r>
      <w:proofErr w:type="gramEnd"/>
      <w:r>
        <w:rPr>
          <w:rFonts w:ascii="Trebuchet MS" w:eastAsia="Times New Roman" w:hAnsi="Trebuchet MS" w:cs="Times New Roman"/>
          <w:b/>
          <w:i/>
          <w:iCs/>
          <w:color w:val="444444"/>
          <w:sz w:val="44"/>
          <w:szCs w:val="44"/>
          <w:lang w:eastAsia="es-ES"/>
        </w:rPr>
        <w:t xml:space="preserve"> la guerra por procuración,   </w:t>
      </w:r>
    </w:p>
    <w:p w:rsidR="0052279E" w:rsidRDefault="00F84208" w:rsidP="008713E8">
      <w:pPr>
        <w:spacing w:after="0" w:line="240" w:lineRule="auto"/>
        <w:rPr>
          <w:rFonts w:ascii="Trebuchet MS" w:eastAsia="Times New Roman" w:hAnsi="Trebuchet MS" w:cs="Times New Roman"/>
          <w:b/>
          <w:i/>
          <w:iCs/>
          <w:color w:val="444444"/>
          <w:sz w:val="44"/>
          <w:szCs w:val="44"/>
          <w:lang w:eastAsia="es-ES"/>
        </w:rPr>
      </w:pPr>
      <w:r>
        <w:rPr>
          <w:rFonts w:ascii="Trebuchet MS" w:eastAsia="Times New Roman" w:hAnsi="Trebuchet MS" w:cs="Times New Roman"/>
          <w:b/>
          <w:i/>
          <w:iCs/>
          <w:color w:val="444444"/>
          <w:sz w:val="44"/>
          <w:szCs w:val="44"/>
          <w:lang w:eastAsia="es-ES"/>
        </w:rPr>
        <w:t xml:space="preserve">        </w:t>
      </w:r>
      <w:proofErr w:type="gramStart"/>
      <w:r>
        <w:rPr>
          <w:rFonts w:ascii="Trebuchet MS" w:eastAsia="Times New Roman" w:hAnsi="Trebuchet MS" w:cs="Times New Roman"/>
          <w:b/>
          <w:i/>
          <w:iCs/>
          <w:color w:val="444444"/>
          <w:sz w:val="44"/>
          <w:szCs w:val="44"/>
          <w:lang w:eastAsia="es-ES"/>
        </w:rPr>
        <w:t>impuesta</w:t>
      </w:r>
      <w:proofErr w:type="gramEnd"/>
      <w:r>
        <w:rPr>
          <w:rFonts w:ascii="Trebuchet MS" w:eastAsia="Times New Roman" w:hAnsi="Trebuchet MS" w:cs="Times New Roman"/>
          <w:b/>
          <w:i/>
          <w:iCs/>
          <w:color w:val="444444"/>
          <w:sz w:val="44"/>
          <w:szCs w:val="44"/>
          <w:lang w:eastAsia="es-ES"/>
        </w:rPr>
        <w:t xml:space="preserve"> por otro”</w:t>
      </w:r>
    </w:p>
    <w:p w:rsidR="006A1992" w:rsidRDefault="006A1992" w:rsidP="006A1992">
      <w:pPr>
        <w:rPr>
          <w:rFonts w:ascii="Book Antiqua" w:eastAsia="SimSun" w:hAnsi="Book Antiqua" w:cs="Times New Roman"/>
          <w:b/>
          <w:color w:val="7030A0"/>
          <w:sz w:val="24"/>
          <w:szCs w:val="24"/>
          <w:lang w:eastAsia="zh-CN"/>
        </w:rPr>
      </w:pPr>
    </w:p>
    <w:p w:rsidR="00AF0632" w:rsidRDefault="00175CA6" w:rsidP="00F84208">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A</w:t>
      </w:r>
      <w:r w:rsidR="00AF0632">
        <w:rPr>
          <w:rFonts w:ascii="Book Antiqua" w:eastAsia="SimSun" w:hAnsi="Book Antiqua" w:cs="Times New Roman"/>
          <w:b/>
          <w:color w:val="7030A0"/>
          <w:sz w:val="24"/>
          <w:szCs w:val="24"/>
          <w:lang w:eastAsia="zh-CN"/>
        </w:rPr>
        <w:t xml:space="preserve"> modo de introducción</w:t>
      </w:r>
      <w:r>
        <w:rPr>
          <w:rFonts w:ascii="Book Antiqua" w:eastAsia="SimSun" w:hAnsi="Book Antiqua" w:cs="Times New Roman"/>
          <w:b/>
          <w:color w:val="7030A0"/>
          <w:sz w:val="24"/>
          <w:szCs w:val="24"/>
          <w:lang w:eastAsia="zh-CN"/>
        </w:rPr>
        <w:t xml:space="preserve">, una carta abierta </w:t>
      </w:r>
    </w:p>
    <w:p w:rsidR="00F84208" w:rsidRDefault="006A1992" w:rsidP="00F84208">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Desde el día 20 de Noviembre 2012, </w:t>
      </w:r>
      <w:r w:rsidRPr="00D733A1">
        <w:rPr>
          <w:rFonts w:ascii="Book Antiqua" w:eastAsia="SimSun" w:hAnsi="Book Antiqua" w:cs="Times New Roman"/>
          <w:b/>
          <w:color w:val="7030A0"/>
          <w:sz w:val="28"/>
          <w:szCs w:val="28"/>
          <w:lang w:eastAsia="zh-CN"/>
        </w:rPr>
        <w:t>voces feministas</w:t>
      </w:r>
      <w:r w:rsidR="00175CA6">
        <w:rPr>
          <w:rFonts w:ascii="Book Antiqua" w:eastAsia="SimSun" w:hAnsi="Book Antiqua" w:cs="Times New Roman"/>
          <w:b/>
          <w:color w:val="7030A0"/>
          <w:sz w:val="28"/>
          <w:szCs w:val="28"/>
          <w:lang w:eastAsia="zh-CN"/>
        </w:rPr>
        <w:t xml:space="preserve"> </w:t>
      </w:r>
      <w:proofErr w:type="spellStart"/>
      <w:r w:rsidR="00175CA6">
        <w:rPr>
          <w:rFonts w:ascii="Book Antiqua" w:eastAsia="SimSun" w:hAnsi="Book Antiqua" w:cs="Times New Roman"/>
          <w:b/>
          <w:color w:val="7030A0"/>
          <w:sz w:val="28"/>
          <w:szCs w:val="28"/>
          <w:lang w:eastAsia="zh-CN"/>
        </w:rPr>
        <w:t>maliensas</w:t>
      </w:r>
      <w:proofErr w:type="spellEnd"/>
      <w:r>
        <w:rPr>
          <w:rFonts w:ascii="Book Antiqua" w:eastAsia="SimSun" w:hAnsi="Book Antiqua" w:cs="Times New Roman"/>
          <w:b/>
          <w:color w:val="7030A0"/>
          <w:sz w:val="24"/>
          <w:szCs w:val="24"/>
          <w:lang w:eastAsia="zh-CN"/>
        </w:rPr>
        <w:t xml:space="preserve">, </w:t>
      </w:r>
      <w:r w:rsidR="00175CA6">
        <w:rPr>
          <w:rFonts w:ascii="Book Antiqua" w:eastAsia="SimSun" w:hAnsi="Book Antiqua" w:cs="Times New Roman"/>
          <w:b/>
          <w:color w:val="7030A0"/>
          <w:sz w:val="24"/>
          <w:szCs w:val="24"/>
          <w:lang w:eastAsia="zh-CN"/>
        </w:rPr>
        <w:t xml:space="preserve"> conocidas tales como </w:t>
      </w:r>
      <w:r w:rsidR="00777303">
        <w:rPr>
          <w:rFonts w:ascii="Book Antiqua" w:eastAsia="SimSun" w:hAnsi="Book Antiqua" w:cs="Times New Roman"/>
          <w:b/>
          <w:color w:val="7030A0"/>
          <w:sz w:val="24"/>
          <w:szCs w:val="24"/>
          <w:lang w:eastAsia="zh-CN"/>
        </w:rPr>
        <w:t xml:space="preserve">la </w:t>
      </w:r>
      <w:bookmarkStart w:id="0" w:name="_GoBack"/>
      <w:bookmarkEnd w:id="0"/>
      <w:r w:rsidR="00175CA6">
        <w:rPr>
          <w:rFonts w:ascii="Book Antiqua" w:eastAsia="SimSun" w:hAnsi="Book Antiqua" w:cs="Times New Roman"/>
          <w:b/>
          <w:color w:val="7030A0"/>
          <w:sz w:val="24"/>
          <w:szCs w:val="24"/>
          <w:lang w:eastAsia="zh-CN"/>
        </w:rPr>
        <w:t>de</w:t>
      </w:r>
      <w:r>
        <w:rPr>
          <w:rFonts w:ascii="Book Antiqua" w:eastAsia="SimSun" w:hAnsi="Book Antiqua" w:cs="Times New Roman"/>
          <w:b/>
          <w:color w:val="7030A0"/>
          <w:sz w:val="24"/>
          <w:szCs w:val="24"/>
          <w:lang w:eastAsia="zh-CN"/>
        </w:rPr>
        <w:t xml:space="preserve"> </w:t>
      </w:r>
      <w:proofErr w:type="spellStart"/>
      <w:r w:rsidRPr="007B74E6">
        <w:rPr>
          <w:rFonts w:ascii="Book Antiqua" w:eastAsia="SimSun" w:hAnsi="Book Antiqua" w:cs="Times New Roman"/>
          <w:b/>
          <w:color w:val="7030A0"/>
          <w:sz w:val="24"/>
          <w:szCs w:val="24"/>
          <w:u w:val="single"/>
          <w:lang w:eastAsia="zh-CN"/>
        </w:rPr>
        <w:t>Aminata</w:t>
      </w:r>
      <w:proofErr w:type="spellEnd"/>
      <w:r w:rsidRPr="007B74E6">
        <w:rPr>
          <w:rFonts w:ascii="Book Antiqua" w:eastAsia="SimSun" w:hAnsi="Book Antiqua" w:cs="Times New Roman"/>
          <w:b/>
          <w:color w:val="7030A0"/>
          <w:sz w:val="24"/>
          <w:szCs w:val="24"/>
          <w:u w:val="single"/>
          <w:lang w:eastAsia="zh-CN"/>
        </w:rPr>
        <w:t xml:space="preserve"> </w:t>
      </w:r>
      <w:proofErr w:type="spellStart"/>
      <w:r w:rsidRPr="007B74E6">
        <w:rPr>
          <w:rFonts w:ascii="Book Antiqua" w:eastAsia="SimSun" w:hAnsi="Book Antiqua" w:cs="Times New Roman"/>
          <w:b/>
          <w:color w:val="7030A0"/>
          <w:sz w:val="24"/>
          <w:szCs w:val="24"/>
          <w:u w:val="single"/>
          <w:lang w:eastAsia="zh-CN"/>
        </w:rPr>
        <w:t>Traoré</w:t>
      </w:r>
      <w:proofErr w:type="spellEnd"/>
      <w:r>
        <w:rPr>
          <w:rFonts w:ascii="Book Antiqua" w:eastAsia="SimSun" w:hAnsi="Book Antiqua" w:cs="Times New Roman"/>
          <w:b/>
          <w:color w:val="7030A0"/>
          <w:sz w:val="24"/>
          <w:szCs w:val="24"/>
          <w:lang w:eastAsia="zh-CN"/>
        </w:rPr>
        <w:t xml:space="preserve"> (</w:t>
      </w:r>
      <w:proofErr w:type="spellStart"/>
      <w:r w:rsidR="00175CA6">
        <w:rPr>
          <w:rFonts w:ascii="Book Antiqua" w:eastAsia="SimSun" w:hAnsi="Book Antiqua" w:cs="Times New Roman"/>
          <w:b/>
          <w:color w:val="7030A0"/>
          <w:sz w:val="24"/>
          <w:szCs w:val="24"/>
          <w:lang w:eastAsia="zh-CN"/>
        </w:rPr>
        <w:t>socióloga</w:t>
      </w:r>
      <w:proofErr w:type="gramStart"/>
      <w:r w:rsidR="00175CA6">
        <w:rPr>
          <w:rFonts w:ascii="Book Antiqua" w:eastAsia="SimSun" w:hAnsi="Book Antiqua" w:cs="Times New Roman"/>
          <w:b/>
          <w:color w:val="7030A0"/>
          <w:sz w:val="24"/>
          <w:szCs w:val="24"/>
          <w:lang w:eastAsia="zh-CN"/>
        </w:rPr>
        <w:t>,</w:t>
      </w:r>
      <w:r>
        <w:rPr>
          <w:rFonts w:ascii="Book Antiqua" w:eastAsia="SimSun" w:hAnsi="Book Antiqua" w:cs="Times New Roman"/>
          <w:b/>
          <w:color w:val="7030A0"/>
          <w:sz w:val="24"/>
          <w:szCs w:val="24"/>
          <w:lang w:eastAsia="zh-CN"/>
        </w:rPr>
        <w:t>escritora</w:t>
      </w:r>
      <w:proofErr w:type="spellEnd"/>
      <w:proofErr w:type="gramEnd"/>
      <w:r>
        <w:rPr>
          <w:rFonts w:ascii="Book Antiqua" w:eastAsia="SimSun" w:hAnsi="Book Antiqua" w:cs="Times New Roman"/>
          <w:b/>
          <w:color w:val="7030A0"/>
          <w:sz w:val="24"/>
          <w:szCs w:val="24"/>
          <w:lang w:eastAsia="zh-CN"/>
        </w:rPr>
        <w:t xml:space="preserve"> y política) LANZARÓN UNA LLAMADA.</w:t>
      </w:r>
    </w:p>
    <w:p w:rsidR="00F84208" w:rsidRDefault="00F84208" w:rsidP="00F84208">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Una llamada que fue traducida por  la revista digital “sin permisos” al castellano…y reproducida por Rebelión y divulgada por  RANA (la Red Antimilitarista de la </w:t>
      </w:r>
      <w:proofErr w:type="spellStart"/>
      <w:r>
        <w:rPr>
          <w:rFonts w:ascii="Book Antiqua" w:eastAsia="SimSun" w:hAnsi="Book Antiqua" w:cs="Times New Roman"/>
          <w:b/>
          <w:color w:val="7030A0"/>
          <w:sz w:val="24"/>
          <w:szCs w:val="24"/>
          <w:lang w:eastAsia="zh-CN"/>
        </w:rPr>
        <w:t>noviolencia</w:t>
      </w:r>
      <w:proofErr w:type="spellEnd"/>
      <w:r>
        <w:rPr>
          <w:rFonts w:ascii="Book Antiqua" w:eastAsia="SimSun" w:hAnsi="Book Antiqua" w:cs="Times New Roman"/>
          <w:b/>
          <w:color w:val="7030A0"/>
          <w:sz w:val="24"/>
          <w:szCs w:val="24"/>
          <w:lang w:eastAsia="zh-CN"/>
        </w:rPr>
        <w:t xml:space="preserve"> de Andalucía), y que adjuntamos más abajo. </w:t>
      </w:r>
    </w:p>
    <w:p w:rsidR="00197962" w:rsidRDefault="00F84208" w:rsidP="00F84208">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No podíamos esperar nada de los medios oficiales, sin embargo (y aquí está la doble moralidad patriarcal militarista) saben transmitir la ideología de preguerra. La ideología militarista que utiliza </w:t>
      </w:r>
      <w:r w:rsidR="00175CA6">
        <w:rPr>
          <w:rFonts w:ascii="Book Antiqua" w:eastAsia="SimSun" w:hAnsi="Book Antiqua" w:cs="Times New Roman"/>
          <w:b/>
          <w:color w:val="7030A0"/>
          <w:sz w:val="24"/>
          <w:szCs w:val="24"/>
          <w:lang w:eastAsia="zh-CN"/>
        </w:rPr>
        <w:t xml:space="preserve">por ejemplo </w:t>
      </w:r>
      <w:r>
        <w:rPr>
          <w:rFonts w:ascii="Book Antiqua" w:eastAsia="SimSun" w:hAnsi="Book Antiqua" w:cs="Times New Roman"/>
          <w:b/>
          <w:color w:val="7030A0"/>
          <w:sz w:val="24"/>
          <w:szCs w:val="24"/>
          <w:lang w:eastAsia="zh-CN"/>
        </w:rPr>
        <w:t>las “armas de guerra” dirigidas contra las mujeres con las trágicas violaciones sistémicas, o cuestiones de cultura de Derechos Humanos…</w:t>
      </w:r>
      <w:proofErr w:type="gramStart"/>
      <w:r w:rsidR="00175CA6">
        <w:rPr>
          <w:rFonts w:ascii="Book Antiqua" w:eastAsia="SimSun" w:hAnsi="Book Antiqua" w:cs="Times New Roman"/>
          <w:b/>
          <w:color w:val="7030A0"/>
          <w:sz w:val="24"/>
          <w:szCs w:val="24"/>
          <w:lang w:eastAsia="zh-CN"/>
        </w:rPr>
        <w:t xml:space="preserve">el </w:t>
      </w:r>
      <w:r>
        <w:rPr>
          <w:rFonts w:ascii="Book Antiqua" w:eastAsia="SimSun" w:hAnsi="Book Antiqua" w:cs="Times New Roman"/>
          <w:b/>
          <w:color w:val="7030A0"/>
          <w:sz w:val="24"/>
          <w:szCs w:val="24"/>
          <w:lang w:eastAsia="zh-CN"/>
        </w:rPr>
        <w:t>”</w:t>
      </w:r>
      <w:proofErr w:type="gramEnd"/>
      <w:r>
        <w:rPr>
          <w:rFonts w:ascii="Book Antiqua" w:eastAsia="SimSun" w:hAnsi="Book Antiqua" w:cs="Times New Roman"/>
          <w:b/>
          <w:color w:val="7030A0"/>
          <w:sz w:val="24"/>
          <w:szCs w:val="24"/>
          <w:lang w:eastAsia="zh-CN"/>
        </w:rPr>
        <w:t xml:space="preserve">terrorismo islamista” </w:t>
      </w:r>
      <w:r w:rsidR="00175CA6">
        <w:rPr>
          <w:rFonts w:ascii="Book Antiqua" w:eastAsia="SimSun" w:hAnsi="Book Antiqua" w:cs="Times New Roman"/>
          <w:b/>
          <w:color w:val="7030A0"/>
          <w:sz w:val="24"/>
          <w:szCs w:val="24"/>
          <w:lang w:eastAsia="zh-CN"/>
        </w:rPr>
        <w:t>como justificativos de intervención, ocupación…</w:t>
      </w:r>
      <w:r>
        <w:rPr>
          <w:rFonts w:ascii="Book Antiqua" w:eastAsia="SimSun" w:hAnsi="Book Antiqua" w:cs="Times New Roman"/>
          <w:b/>
          <w:color w:val="7030A0"/>
          <w:sz w:val="24"/>
          <w:szCs w:val="24"/>
          <w:lang w:eastAsia="zh-CN"/>
        </w:rPr>
        <w:t xml:space="preserve">. Así se nos preparan a asumir </w:t>
      </w:r>
      <w:r w:rsidR="00175CA6">
        <w:rPr>
          <w:rFonts w:ascii="Book Antiqua" w:eastAsia="SimSun" w:hAnsi="Book Antiqua" w:cs="Times New Roman"/>
          <w:b/>
          <w:color w:val="7030A0"/>
          <w:sz w:val="24"/>
          <w:szCs w:val="24"/>
          <w:lang w:eastAsia="zh-CN"/>
        </w:rPr>
        <w:t xml:space="preserve">esta nueva </w:t>
      </w:r>
      <w:r>
        <w:rPr>
          <w:rFonts w:ascii="Book Antiqua" w:eastAsia="SimSun" w:hAnsi="Book Antiqua" w:cs="Times New Roman"/>
          <w:b/>
          <w:color w:val="7030A0"/>
          <w:sz w:val="24"/>
          <w:szCs w:val="24"/>
          <w:lang w:eastAsia="zh-CN"/>
        </w:rPr>
        <w:t>iniciativa bélica “contra un conflicto” (cuyos orígenes quedan mucho por conocer</w:t>
      </w:r>
      <w:r w:rsidR="00175CA6">
        <w:rPr>
          <w:rFonts w:ascii="Book Antiqua" w:eastAsia="SimSun" w:hAnsi="Book Antiqua" w:cs="Times New Roman"/>
          <w:b/>
          <w:color w:val="7030A0"/>
          <w:sz w:val="24"/>
          <w:szCs w:val="24"/>
          <w:lang w:eastAsia="zh-CN"/>
        </w:rPr>
        <w:t>) en Mali, y se nos ésta preparando a  otra en  Siria</w:t>
      </w:r>
      <w:proofErr w:type="gramStart"/>
      <w:r w:rsidR="00175CA6">
        <w:rPr>
          <w:rFonts w:ascii="Book Antiqua" w:eastAsia="SimSun" w:hAnsi="Book Antiqua" w:cs="Times New Roman"/>
          <w:b/>
          <w:color w:val="7030A0"/>
          <w:sz w:val="24"/>
          <w:szCs w:val="24"/>
          <w:lang w:eastAsia="zh-CN"/>
        </w:rPr>
        <w:t>..</w:t>
      </w:r>
      <w:proofErr w:type="gramEnd"/>
      <w:r w:rsidR="00197962">
        <w:rPr>
          <w:rFonts w:ascii="Book Antiqua" w:eastAsia="SimSun" w:hAnsi="Book Antiqua" w:cs="Times New Roman"/>
          <w:b/>
          <w:color w:val="7030A0"/>
          <w:sz w:val="24"/>
          <w:szCs w:val="24"/>
          <w:lang w:eastAsia="zh-CN"/>
        </w:rPr>
        <w:t xml:space="preserve">  </w:t>
      </w:r>
    </w:p>
    <w:p w:rsidR="00F84208" w:rsidRDefault="00197962" w:rsidP="00F84208">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Esta llamada </w:t>
      </w:r>
      <w:r w:rsidR="00175CA6">
        <w:rPr>
          <w:rFonts w:ascii="Book Antiqua" w:eastAsia="SimSun" w:hAnsi="Book Antiqua" w:cs="Times New Roman"/>
          <w:b/>
          <w:color w:val="7030A0"/>
          <w:sz w:val="24"/>
          <w:szCs w:val="24"/>
          <w:lang w:eastAsia="zh-CN"/>
        </w:rPr>
        <w:t xml:space="preserve"> de voces feministas</w:t>
      </w:r>
      <w:r>
        <w:rPr>
          <w:rFonts w:ascii="Book Antiqua" w:eastAsia="SimSun" w:hAnsi="Book Antiqua" w:cs="Times New Roman"/>
          <w:b/>
          <w:color w:val="7030A0"/>
          <w:sz w:val="24"/>
          <w:szCs w:val="24"/>
          <w:lang w:eastAsia="zh-CN"/>
        </w:rPr>
        <w:t xml:space="preserve"> surgida a raíz de una decisión de la ONU va circulando pero</w:t>
      </w:r>
    </w:p>
    <w:p w:rsidR="0052279E" w:rsidRPr="000415F2" w:rsidRDefault="00197962" w:rsidP="00F84208">
      <w:pPr>
        <w:spacing w:after="0" w:line="240" w:lineRule="auto"/>
        <w:rPr>
          <w:rFonts w:ascii="Book Antiqua" w:eastAsia="Times New Roman" w:hAnsi="Book Antiqua" w:cs="Times New Roman"/>
          <w:b/>
          <w:i/>
          <w:iCs/>
          <w:color w:val="444444"/>
          <w:sz w:val="24"/>
          <w:szCs w:val="24"/>
          <w:lang w:eastAsia="es-ES"/>
        </w:rPr>
      </w:pPr>
      <w:proofErr w:type="gramStart"/>
      <w:r>
        <w:rPr>
          <w:rFonts w:ascii="Trebuchet MS" w:eastAsia="Times New Roman" w:hAnsi="Trebuchet MS" w:cs="Times New Roman"/>
          <w:b/>
          <w:i/>
          <w:iCs/>
          <w:color w:val="444444"/>
          <w:sz w:val="44"/>
          <w:szCs w:val="44"/>
          <w:lang w:eastAsia="es-ES"/>
        </w:rPr>
        <w:t>e</w:t>
      </w:r>
      <w:r w:rsidR="00F84208">
        <w:rPr>
          <w:rFonts w:ascii="Trebuchet MS" w:eastAsia="Times New Roman" w:hAnsi="Trebuchet MS" w:cs="Times New Roman"/>
          <w:b/>
          <w:i/>
          <w:iCs/>
          <w:color w:val="444444"/>
          <w:sz w:val="44"/>
          <w:szCs w:val="44"/>
          <w:lang w:eastAsia="es-ES"/>
        </w:rPr>
        <w:t>ntre</w:t>
      </w:r>
      <w:proofErr w:type="gramEnd"/>
      <w:r w:rsidR="00F84208">
        <w:rPr>
          <w:rFonts w:ascii="Trebuchet MS" w:eastAsia="Times New Roman" w:hAnsi="Trebuchet MS" w:cs="Times New Roman"/>
          <w:b/>
          <w:i/>
          <w:iCs/>
          <w:color w:val="444444"/>
          <w:sz w:val="44"/>
          <w:szCs w:val="44"/>
          <w:lang w:eastAsia="es-ES"/>
        </w:rPr>
        <w:t xml:space="preserve"> tiempo, </w:t>
      </w:r>
      <w:r w:rsidR="0052279E" w:rsidRPr="0052279E">
        <w:rPr>
          <w:rFonts w:ascii="Book Antiqua" w:eastAsia="Times New Roman" w:hAnsi="Book Antiqua" w:cs="Times New Roman"/>
          <w:b/>
          <w:iCs/>
          <w:color w:val="444444"/>
          <w:sz w:val="28"/>
          <w:szCs w:val="28"/>
          <w:lang w:eastAsia="es-ES"/>
        </w:rPr>
        <w:t>Francia ha entrado</w:t>
      </w:r>
      <w:r>
        <w:rPr>
          <w:rFonts w:ascii="Book Antiqua" w:eastAsia="Times New Roman" w:hAnsi="Book Antiqua" w:cs="Times New Roman"/>
          <w:b/>
          <w:iCs/>
          <w:color w:val="444444"/>
          <w:sz w:val="28"/>
          <w:szCs w:val="28"/>
          <w:lang w:eastAsia="es-ES"/>
        </w:rPr>
        <w:t xml:space="preserve"> </w:t>
      </w:r>
      <w:r w:rsidR="0052279E" w:rsidRPr="0052279E">
        <w:rPr>
          <w:rFonts w:ascii="Book Antiqua" w:eastAsia="Times New Roman" w:hAnsi="Book Antiqua" w:cs="Times New Roman"/>
          <w:b/>
          <w:iCs/>
          <w:color w:val="444444"/>
          <w:sz w:val="28"/>
          <w:szCs w:val="28"/>
          <w:lang w:eastAsia="es-ES"/>
        </w:rPr>
        <w:t xml:space="preserve"> en guerra</w:t>
      </w:r>
      <w:r w:rsidR="0052279E" w:rsidRPr="009279B5">
        <w:rPr>
          <w:rFonts w:ascii="Book Antiqua" w:eastAsia="Times New Roman" w:hAnsi="Book Antiqua" w:cs="Times New Roman"/>
          <w:b/>
          <w:i/>
          <w:iCs/>
          <w:color w:val="444444"/>
          <w:sz w:val="28"/>
          <w:szCs w:val="28"/>
          <w:lang w:eastAsia="es-ES"/>
        </w:rPr>
        <w:t xml:space="preserve">, </w:t>
      </w:r>
      <w:r w:rsidRPr="000415F2">
        <w:rPr>
          <w:rFonts w:ascii="Book Antiqua" w:eastAsia="Times New Roman" w:hAnsi="Book Antiqua" w:cs="Times New Roman"/>
          <w:b/>
          <w:i/>
          <w:iCs/>
          <w:color w:val="444444"/>
          <w:sz w:val="24"/>
          <w:szCs w:val="24"/>
          <w:lang w:eastAsia="es-ES"/>
        </w:rPr>
        <w:t xml:space="preserve">y </w:t>
      </w:r>
      <w:r w:rsidR="0052279E" w:rsidRPr="000415F2">
        <w:rPr>
          <w:rFonts w:ascii="Book Antiqua" w:eastAsia="Times New Roman" w:hAnsi="Book Antiqua" w:cs="Times New Roman"/>
          <w:b/>
          <w:i/>
          <w:iCs/>
          <w:color w:val="444444"/>
          <w:sz w:val="24"/>
          <w:szCs w:val="24"/>
          <w:lang w:eastAsia="es-ES"/>
        </w:rPr>
        <w:t xml:space="preserve">dentro poco lo estaremos también, nuestro gobierno </w:t>
      </w:r>
      <w:r w:rsidRPr="000415F2">
        <w:rPr>
          <w:rFonts w:ascii="Book Antiqua" w:eastAsia="Times New Roman" w:hAnsi="Book Antiqua" w:cs="Times New Roman"/>
          <w:b/>
          <w:i/>
          <w:iCs/>
          <w:color w:val="444444"/>
          <w:sz w:val="24"/>
          <w:szCs w:val="24"/>
          <w:lang w:eastAsia="es-ES"/>
        </w:rPr>
        <w:t xml:space="preserve">al igual que </w:t>
      </w:r>
      <w:r w:rsidR="0052279E" w:rsidRPr="000415F2">
        <w:rPr>
          <w:rFonts w:ascii="Book Antiqua" w:eastAsia="Times New Roman" w:hAnsi="Book Antiqua" w:cs="Times New Roman"/>
          <w:b/>
          <w:i/>
          <w:iCs/>
          <w:color w:val="444444"/>
          <w:sz w:val="24"/>
          <w:szCs w:val="24"/>
          <w:lang w:eastAsia="es-ES"/>
        </w:rPr>
        <w:t xml:space="preserve">todos de la OTAN y </w:t>
      </w:r>
      <w:r w:rsidR="00F84208" w:rsidRPr="000415F2">
        <w:rPr>
          <w:rFonts w:ascii="Book Antiqua" w:eastAsia="Times New Roman" w:hAnsi="Book Antiqua" w:cs="Times New Roman"/>
          <w:b/>
          <w:i/>
          <w:iCs/>
          <w:color w:val="444444"/>
          <w:sz w:val="24"/>
          <w:szCs w:val="24"/>
          <w:lang w:eastAsia="es-ES"/>
        </w:rPr>
        <w:t xml:space="preserve">de </w:t>
      </w:r>
      <w:r w:rsidR="0052279E" w:rsidRPr="000415F2">
        <w:rPr>
          <w:rFonts w:ascii="Book Antiqua" w:eastAsia="Times New Roman" w:hAnsi="Book Antiqua" w:cs="Times New Roman"/>
          <w:b/>
          <w:i/>
          <w:iCs/>
          <w:color w:val="444444"/>
          <w:sz w:val="24"/>
          <w:szCs w:val="24"/>
          <w:lang w:eastAsia="es-ES"/>
        </w:rPr>
        <w:t>otros dependientes o</w:t>
      </w:r>
      <w:r w:rsidR="006630CB">
        <w:rPr>
          <w:rFonts w:ascii="Book Antiqua" w:eastAsia="Times New Roman" w:hAnsi="Book Antiqua" w:cs="Times New Roman"/>
          <w:b/>
          <w:i/>
          <w:iCs/>
          <w:color w:val="444444"/>
          <w:sz w:val="24"/>
          <w:szCs w:val="24"/>
          <w:lang w:eastAsia="es-ES"/>
        </w:rPr>
        <w:t xml:space="preserve"> no del mundo Occidental y de</w:t>
      </w:r>
      <w:r w:rsidR="0052279E" w:rsidRPr="000415F2">
        <w:rPr>
          <w:rFonts w:ascii="Book Antiqua" w:eastAsia="Times New Roman" w:hAnsi="Book Antiqua" w:cs="Times New Roman"/>
          <w:b/>
          <w:i/>
          <w:iCs/>
          <w:color w:val="444444"/>
          <w:sz w:val="24"/>
          <w:szCs w:val="24"/>
          <w:lang w:eastAsia="es-ES"/>
        </w:rPr>
        <w:t xml:space="preserve"> intereses en </w:t>
      </w:r>
      <w:r w:rsidR="006630CB">
        <w:rPr>
          <w:rFonts w:ascii="Book Antiqua" w:eastAsia="Times New Roman" w:hAnsi="Book Antiqua" w:cs="Times New Roman"/>
          <w:b/>
          <w:i/>
          <w:iCs/>
          <w:color w:val="444444"/>
          <w:sz w:val="24"/>
          <w:szCs w:val="24"/>
          <w:lang w:eastAsia="es-ES"/>
        </w:rPr>
        <w:t>esta región africana</w:t>
      </w:r>
      <w:r w:rsidR="0052279E" w:rsidRPr="000415F2">
        <w:rPr>
          <w:rFonts w:ascii="Book Antiqua" w:eastAsia="Times New Roman" w:hAnsi="Book Antiqua" w:cs="Times New Roman"/>
          <w:b/>
          <w:i/>
          <w:iCs/>
          <w:color w:val="444444"/>
          <w:sz w:val="24"/>
          <w:szCs w:val="24"/>
          <w:lang w:eastAsia="es-ES"/>
        </w:rPr>
        <w:t>, apoyan la iniciativa del Gobierno galo….</w:t>
      </w:r>
      <w:r w:rsidR="006630CB">
        <w:rPr>
          <w:rFonts w:ascii="Book Antiqua" w:eastAsia="Times New Roman" w:hAnsi="Book Antiqua" w:cs="Times New Roman"/>
          <w:b/>
          <w:i/>
          <w:iCs/>
          <w:color w:val="444444"/>
          <w:sz w:val="24"/>
          <w:szCs w:val="24"/>
          <w:lang w:eastAsia="es-ES"/>
        </w:rPr>
        <w:t xml:space="preserve">negociada  </w:t>
      </w:r>
      <w:r w:rsidRPr="000415F2">
        <w:rPr>
          <w:rFonts w:ascii="Book Antiqua" w:eastAsia="Times New Roman" w:hAnsi="Book Antiqua" w:cs="Times New Roman"/>
          <w:b/>
          <w:i/>
          <w:iCs/>
          <w:color w:val="444444"/>
          <w:sz w:val="24"/>
          <w:szCs w:val="24"/>
          <w:lang w:eastAsia="es-ES"/>
        </w:rPr>
        <w:t>entre todos.</w:t>
      </w:r>
    </w:p>
    <w:p w:rsidR="0052279E" w:rsidRPr="000415F2" w:rsidRDefault="0052279E" w:rsidP="0052279E">
      <w:pPr>
        <w:spacing w:after="0" w:line="240" w:lineRule="auto"/>
        <w:jc w:val="both"/>
        <w:rPr>
          <w:rFonts w:ascii="Book Antiqua" w:eastAsia="Times New Roman" w:hAnsi="Book Antiqua" w:cs="Times New Roman"/>
          <w:b/>
          <w:i/>
          <w:iCs/>
          <w:color w:val="444444"/>
          <w:sz w:val="24"/>
          <w:szCs w:val="24"/>
          <w:lang w:eastAsia="es-ES"/>
        </w:rPr>
      </w:pPr>
    </w:p>
    <w:p w:rsidR="0052279E" w:rsidRPr="000415F2" w:rsidRDefault="006630CB" w:rsidP="0052279E">
      <w:pPr>
        <w:spacing w:after="0" w:line="240" w:lineRule="auto"/>
        <w:jc w:val="both"/>
        <w:rPr>
          <w:rFonts w:ascii="Book Antiqua" w:eastAsia="Times New Roman" w:hAnsi="Book Antiqua" w:cs="Times New Roman"/>
          <w:b/>
          <w:i/>
          <w:iCs/>
          <w:color w:val="444444"/>
          <w:sz w:val="24"/>
          <w:szCs w:val="24"/>
          <w:lang w:eastAsia="es-ES"/>
        </w:rPr>
      </w:pPr>
      <w:r>
        <w:rPr>
          <w:rFonts w:ascii="Book Antiqua" w:eastAsia="Times New Roman" w:hAnsi="Book Antiqua" w:cs="Times New Roman"/>
          <w:b/>
          <w:i/>
          <w:iCs/>
          <w:color w:val="444444"/>
          <w:sz w:val="24"/>
          <w:szCs w:val="24"/>
          <w:lang w:eastAsia="es-ES"/>
        </w:rPr>
        <w:lastRenderedPageBreak/>
        <w:t xml:space="preserve">  </w:t>
      </w:r>
      <w:r w:rsidR="006A1992" w:rsidRPr="000415F2">
        <w:rPr>
          <w:rFonts w:ascii="Book Antiqua" w:eastAsia="Times New Roman" w:hAnsi="Book Antiqua" w:cs="Times New Roman"/>
          <w:b/>
          <w:i/>
          <w:iCs/>
          <w:color w:val="444444"/>
          <w:sz w:val="24"/>
          <w:szCs w:val="24"/>
          <w:lang w:eastAsia="es-ES"/>
        </w:rPr>
        <w:t>Se trata de</w:t>
      </w:r>
      <w:r w:rsidR="00197962" w:rsidRPr="000415F2">
        <w:rPr>
          <w:rFonts w:ascii="Book Antiqua" w:eastAsia="Times New Roman" w:hAnsi="Book Antiqua" w:cs="Times New Roman"/>
          <w:b/>
          <w:i/>
          <w:iCs/>
          <w:color w:val="444444"/>
          <w:sz w:val="24"/>
          <w:szCs w:val="24"/>
          <w:lang w:eastAsia="es-ES"/>
        </w:rPr>
        <w:t xml:space="preserve"> una guerra que afecta a</w:t>
      </w:r>
      <w:r w:rsidR="006A1992" w:rsidRPr="000415F2">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 xml:space="preserve">Mujeres y </w:t>
      </w:r>
      <w:r w:rsidRPr="000415F2">
        <w:rPr>
          <w:rFonts w:ascii="Book Antiqua" w:eastAsia="Times New Roman" w:hAnsi="Book Antiqua" w:cs="Times New Roman"/>
          <w:b/>
          <w:i/>
          <w:iCs/>
          <w:color w:val="444444"/>
          <w:sz w:val="24"/>
          <w:szCs w:val="24"/>
          <w:lang w:eastAsia="es-ES"/>
        </w:rPr>
        <w:t>hombres, a</w:t>
      </w:r>
      <w:r w:rsidR="0052279E" w:rsidRPr="000415F2">
        <w:rPr>
          <w:rFonts w:ascii="Book Antiqua" w:eastAsia="Times New Roman" w:hAnsi="Book Antiqua" w:cs="Times New Roman"/>
          <w:b/>
          <w:i/>
          <w:iCs/>
          <w:color w:val="444444"/>
          <w:sz w:val="24"/>
          <w:szCs w:val="24"/>
          <w:lang w:eastAsia="es-ES"/>
        </w:rPr>
        <w:t xml:space="preserve"> comunidades, pueblos de un territorio llamado Mali, de los cuales casi nunca has tenido noticias sobre sus suertes, sus vidas…sus riquezas y su umbral de pobreza, su vitalidad asociativa,</w:t>
      </w:r>
      <w:r w:rsidR="006A1992" w:rsidRPr="000415F2">
        <w:rPr>
          <w:rFonts w:ascii="Book Antiqua" w:eastAsia="Times New Roman" w:hAnsi="Book Antiqua" w:cs="Times New Roman"/>
          <w:b/>
          <w:i/>
          <w:iCs/>
          <w:color w:val="444444"/>
          <w:sz w:val="24"/>
          <w:szCs w:val="24"/>
          <w:lang w:eastAsia="es-ES"/>
        </w:rPr>
        <w:t xml:space="preserve"> sus rebeliones y reivindicaciones,</w:t>
      </w:r>
      <w:r w:rsidR="0052279E" w:rsidRPr="000415F2">
        <w:rPr>
          <w:rFonts w:ascii="Book Antiqua" w:eastAsia="Times New Roman" w:hAnsi="Book Antiqua" w:cs="Times New Roman"/>
          <w:b/>
          <w:i/>
          <w:iCs/>
          <w:color w:val="444444"/>
          <w:sz w:val="24"/>
          <w:szCs w:val="24"/>
          <w:lang w:eastAsia="es-ES"/>
        </w:rPr>
        <w:t xml:space="preserve"> sus artes y canciones, sus dolores con regímenes corruptos aliados a intereses internacionales, de su algodón, de sus campos,  sus minas de uranio, de oro…</w:t>
      </w:r>
      <w:r>
        <w:rPr>
          <w:rFonts w:ascii="Book Antiqua" w:eastAsia="Times New Roman" w:hAnsi="Book Antiqua" w:cs="Times New Roman"/>
          <w:b/>
          <w:i/>
          <w:iCs/>
          <w:color w:val="444444"/>
          <w:sz w:val="24"/>
          <w:szCs w:val="24"/>
          <w:lang w:eastAsia="es-ES"/>
        </w:rPr>
        <w:t xml:space="preserve">de </w:t>
      </w:r>
      <w:r w:rsidR="0052279E" w:rsidRPr="000415F2">
        <w:rPr>
          <w:rFonts w:ascii="Book Antiqua" w:eastAsia="Times New Roman" w:hAnsi="Book Antiqua" w:cs="Times New Roman"/>
          <w:b/>
          <w:i/>
          <w:iCs/>
          <w:color w:val="444444"/>
          <w:sz w:val="24"/>
          <w:szCs w:val="24"/>
          <w:lang w:eastAsia="es-ES"/>
        </w:rPr>
        <w:t>sus desgarros con las trágicas huellas colonialista</w:t>
      </w:r>
      <w:r w:rsidR="00F84208" w:rsidRPr="000415F2">
        <w:rPr>
          <w:rFonts w:ascii="Book Antiqua" w:eastAsia="Times New Roman" w:hAnsi="Book Antiqua" w:cs="Times New Roman"/>
          <w:b/>
          <w:i/>
          <w:iCs/>
          <w:color w:val="444444"/>
          <w:sz w:val="24"/>
          <w:szCs w:val="24"/>
          <w:lang w:eastAsia="es-ES"/>
        </w:rPr>
        <w:t>s</w:t>
      </w:r>
      <w:r w:rsidR="0052279E" w:rsidRPr="000415F2">
        <w:rPr>
          <w:rFonts w:ascii="Book Antiqua" w:eastAsia="Times New Roman" w:hAnsi="Book Antiqua" w:cs="Times New Roman"/>
          <w:b/>
          <w:i/>
          <w:iCs/>
          <w:color w:val="444444"/>
          <w:sz w:val="24"/>
          <w:szCs w:val="24"/>
          <w:lang w:eastAsia="es-ES"/>
        </w:rPr>
        <w:t xml:space="preserve"> galas, , y de los cuales tampoco</w:t>
      </w:r>
      <w:r>
        <w:rPr>
          <w:rFonts w:ascii="Book Antiqua" w:eastAsia="Times New Roman" w:hAnsi="Book Antiqua" w:cs="Times New Roman"/>
          <w:b/>
          <w:i/>
          <w:iCs/>
          <w:color w:val="444444"/>
          <w:sz w:val="24"/>
          <w:szCs w:val="24"/>
          <w:lang w:eastAsia="es-ES"/>
        </w:rPr>
        <w:t xml:space="preserve"> te dieron oportunidad de estudiar </w:t>
      </w:r>
      <w:r w:rsidR="0052279E" w:rsidRPr="000415F2">
        <w:rPr>
          <w:rFonts w:ascii="Book Antiqua" w:eastAsia="Times New Roman" w:hAnsi="Book Antiqua" w:cs="Times New Roman"/>
          <w:b/>
          <w:i/>
          <w:iCs/>
          <w:color w:val="444444"/>
          <w:sz w:val="24"/>
          <w:szCs w:val="24"/>
          <w:lang w:eastAsia="es-ES"/>
        </w:rPr>
        <w:t>algo</w:t>
      </w:r>
      <w:r w:rsidR="00F84208" w:rsidRPr="000415F2">
        <w:rPr>
          <w:rFonts w:ascii="Book Antiqua" w:eastAsia="Times New Roman" w:hAnsi="Book Antiqua" w:cs="Times New Roman"/>
          <w:b/>
          <w:i/>
          <w:iCs/>
          <w:color w:val="444444"/>
          <w:sz w:val="24"/>
          <w:szCs w:val="24"/>
          <w:lang w:eastAsia="es-ES"/>
        </w:rPr>
        <w:t xml:space="preserve"> de su H</w:t>
      </w:r>
      <w:r w:rsidR="0052279E" w:rsidRPr="000415F2">
        <w:rPr>
          <w:rFonts w:ascii="Book Antiqua" w:eastAsia="Times New Roman" w:hAnsi="Book Antiqua" w:cs="Times New Roman"/>
          <w:b/>
          <w:i/>
          <w:iCs/>
          <w:color w:val="444444"/>
          <w:sz w:val="24"/>
          <w:szCs w:val="24"/>
          <w:lang w:eastAsia="es-ES"/>
        </w:rPr>
        <w:t>istoria…quizás ni sabes que moriscos expulsados de Granada,</w:t>
      </w:r>
      <w:r w:rsidR="00E066D5">
        <w:rPr>
          <w:rFonts w:ascii="Book Antiqua" w:eastAsia="Times New Roman" w:hAnsi="Book Antiqua" w:cs="Times New Roman"/>
          <w:b/>
          <w:i/>
          <w:iCs/>
          <w:color w:val="444444"/>
          <w:sz w:val="24"/>
          <w:szCs w:val="24"/>
          <w:lang w:eastAsia="es-ES"/>
        </w:rPr>
        <w:t xml:space="preserve"> de</w:t>
      </w:r>
      <w:r w:rsidR="0052279E" w:rsidRPr="000415F2">
        <w:rPr>
          <w:rFonts w:ascii="Book Antiqua" w:eastAsia="Times New Roman" w:hAnsi="Book Antiqua" w:cs="Times New Roman"/>
          <w:b/>
          <w:i/>
          <w:iCs/>
          <w:color w:val="444444"/>
          <w:sz w:val="24"/>
          <w:szCs w:val="24"/>
          <w:lang w:eastAsia="es-ES"/>
        </w:rPr>
        <w:t xml:space="preserve"> Almería y de Valencia desde el XVI  a raíz  de una incursión armada bajo dominio marroquí  se instalaron a la orilla del </w:t>
      </w:r>
      <w:r w:rsidRPr="000415F2">
        <w:rPr>
          <w:rFonts w:ascii="Book Antiqua" w:eastAsia="Times New Roman" w:hAnsi="Book Antiqua" w:cs="Times New Roman"/>
          <w:b/>
          <w:i/>
          <w:iCs/>
          <w:color w:val="444444"/>
          <w:sz w:val="24"/>
          <w:szCs w:val="24"/>
          <w:lang w:eastAsia="es-ES"/>
        </w:rPr>
        <w:t>Níger</w:t>
      </w:r>
      <w:r w:rsidR="0052279E" w:rsidRPr="000415F2">
        <w:rPr>
          <w:rFonts w:ascii="Book Antiqua" w:eastAsia="Times New Roman" w:hAnsi="Book Antiqua" w:cs="Times New Roman"/>
          <w:b/>
          <w:i/>
          <w:iCs/>
          <w:color w:val="444444"/>
          <w:sz w:val="24"/>
          <w:szCs w:val="24"/>
          <w:lang w:eastAsia="es-ES"/>
        </w:rPr>
        <w:t xml:space="preserve">, región hoy del escenario de violencias…Escenario que no obstante sí que hoy ves en la pantalla…Escenario con palabras de guerra, de integridad territorial, de tuareg, terroristas islamistas, sharia, violaciones, destrucción de monumentos ( al igual que en </w:t>
      </w:r>
      <w:r w:rsidRPr="000415F2">
        <w:rPr>
          <w:rFonts w:ascii="Book Antiqua" w:eastAsia="Times New Roman" w:hAnsi="Book Antiqua" w:cs="Times New Roman"/>
          <w:b/>
          <w:i/>
          <w:iCs/>
          <w:color w:val="444444"/>
          <w:sz w:val="24"/>
          <w:szCs w:val="24"/>
          <w:lang w:eastAsia="es-ES"/>
        </w:rPr>
        <w:t>Afganistán</w:t>
      </w:r>
      <w:r w:rsidR="000961C5" w:rsidRPr="000415F2">
        <w:rPr>
          <w:rFonts w:ascii="Book Antiqua" w:eastAsia="Times New Roman" w:hAnsi="Book Antiqua" w:cs="Times New Roman"/>
          <w:b/>
          <w:i/>
          <w:iCs/>
          <w:color w:val="444444"/>
          <w:sz w:val="24"/>
          <w:szCs w:val="24"/>
          <w:lang w:eastAsia="es-ES"/>
        </w:rPr>
        <w:t>…) y todo te suena lejano</w:t>
      </w:r>
      <w:r w:rsidR="0052279E" w:rsidRPr="000415F2">
        <w:rPr>
          <w:rFonts w:ascii="Book Antiqua" w:eastAsia="Times New Roman" w:hAnsi="Book Antiqua" w:cs="Times New Roman"/>
          <w:b/>
          <w:i/>
          <w:iCs/>
          <w:color w:val="444444"/>
          <w:sz w:val="24"/>
          <w:szCs w:val="24"/>
          <w:lang w:eastAsia="es-ES"/>
        </w:rPr>
        <w:t xml:space="preserve"> y a su vez sientes confusión y quizás repudio y aprobación de qué se ponga orden pero que  tienes otro problema más cercano: Esta guerra social que te deja</w:t>
      </w:r>
      <w:r w:rsidR="00F84208" w:rsidRPr="000415F2">
        <w:rPr>
          <w:rFonts w:ascii="Book Antiqua" w:eastAsia="Times New Roman" w:hAnsi="Book Antiqua" w:cs="Times New Roman"/>
          <w:b/>
          <w:i/>
          <w:iCs/>
          <w:color w:val="444444"/>
          <w:sz w:val="24"/>
          <w:szCs w:val="24"/>
          <w:lang w:eastAsia="es-ES"/>
        </w:rPr>
        <w:t xml:space="preserve"> en un</w:t>
      </w:r>
      <w:r w:rsidR="0052279E" w:rsidRPr="000415F2">
        <w:rPr>
          <w:rFonts w:ascii="Book Antiqua" w:eastAsia="Times New Roman" w:hAnsi="Book Antiqua" w:cs="Times New Roman"/>
          <w:b/>
          <w:i/>
          <w:iCs/>
          <w:color w:val="444444"/>
          <w:sz w:val="24"/>
          <w:szCs w:val="24"/>
          <w:lang w:eastAsia="es-ES"/>
        </w:rPr>
        <w:t xml:space="preserve"> sin vivir a ti o /y a tus cercanas…como a casi todas nosotras. </w:t>
      </w:r>
    </w:p>
    <w:p w:rsidR="0052279E" w:rsidRPr="000415F2" w:rsidRDefault="00E066D5" w:rsidP="0052279E">
      <w:pPr>
        <w:spacing w:after="0" w:line="240" w:lineRule="auto"/>
        <w:jc w:val="both"/>
        <w:rPr>
          <w:rFonts w:ascii="Book Antiqua" w:eastAsia="Times New Roman" w:hAnsi="Book Antiqua" w:cs="Times New Roman"/>
          <w:b/>
          <w:i/>
          <w:iCs/>
          <w:color w:val="444444"/>
          <w:sz w:val="24"/>
          <w:szCs w:val="24"/>
          <w:lang w:eastAsia="es-ES"/>
        </w:rPr>
      </w:pPr>
      <w:r>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 xml:space="preserve">Pero pregúntate un momento: ¿Cómo nuestros respectivos gobiernos de Europa que rescatan a  bancos con vertiginosas sumas de dinero, que siguen con el comercio de armas, </w:t>
      </w:r>
      <w:r>
        <w:rPr>
          <w:rFonts w:ascii="Book Antiqua" w:eastAsia="Times New Roman" w:hAnsi="Book Antiqua" w:cs="Times New Roman"/>
          <w:b/>
          <w:i/>
          <w:iCs/>
          <w:color w:val="444444"/>
          <w:sz w:val="24"/>
          <w:szCs w:val="24"/>
          <w:lang w:eastAsia="es-ES"/>
        </w:rPr>
        <w:t xml:space="preserve">que aumentan sus presupuestos para materiales </w:t>
      </w:r>
      <w:proofErr w:type="spellStart"/>
      <w:r>
        <w:rPr>
          <w:rFonts w:ascii="Book Antiqua" w:eastAsia="Times New Roman" w:hAnsi="Book Antiqua" w:cs="Times New Roman"/>
          <w:b/>
          <w:i/>
          <w:iCs/>
          <w:color w:val="444444"/>
          <w:sz w:val="24"/>
          <w:szCs w:val="24"/>
          <w:lang w:eastAsia="es-ES"/>
        </w:rPr>
        <w:t>antidisturbio</w:t>
      </w:r>
      <w:proofErr w:type="spellEnd"/>
      <w:r>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que  exigen comprensión y sentido de sacrificio y paciencia  con los desahucios, con los recortes, con los despidos…,</w:t>
      </w:r>
      <w:r>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 xml:space="preserve">que </w:t>
      </w:r>
      <w:r>
        <w:rPr>
          <w:rFonts w:ascii="Book Antiqua" w:eastAsia="Times New Roman" w:hAnsi="Book Antiqua" w:cs="Times New Roman"/>
          <w:b/>
          <w:i/>
          <w:iCs/>
          <w:color w:val="444444"/>
          <w:sz w:val="24"/>
          <w:szCs w:val="24"/>
          <w:lang w:eastAsia="es-ES"/>
        </w:rPr>
        <w:t xml:space="preserve">nos amputan </w:t>
      </w:r>
      <w:r w:rsidR="0052279E" w:rsidRPr="000415F2">
        <w:rPr>
          <w:rFonts w:ascii="Book Antiqua" w:eastAsia="Times New Roman" w:hAnsi="Book Antiqua" w:cs="Times New Roman"/>
          <w:b/>
          <w:i/>
          <w:iCs/>
          <w:color w:val="444444"/>
          <w:sz w:val="24"/>
          <w:szCs w:val="24"/>
          <w:lang w:eastAsia="es-ES"/>
        </w:rPr>
        <w:t xml:space="preserve"> derechos elementales de nuestra dignidad, que están provocando un genocidio de generaciones de mujeres y hombres </w:t>
      </w:r>
      <w:r>
        <w:rPr>
          <w:rFonts w:ascii="Book Antiqua" w:eastAsia="Times New Roman" w:hAnsi="Book Antiqua" w:cs="Times New Roman"/>
          <w:b/>
          <w:i/>
          <w:iCs/>
          <w:color w:val="444444"/>
          <w:sz w:val="24"/>
          <w:szCs w:val="24"/>
          <w:lang w:eastAsia="es-ES"/>
        </w:rPr>
        <w:t xml:space="preserve">abandonándoles </w:t>
      </w:r>
      <w:r w:rsidR="0052279E" w:rsidRPr="000415F2">
        <w:rPr>
          <w:rFonts w:ascii="Book Antiqua" w:eastAsia="Times New Roman" w:hAnsi="Book Antiqua" w:cs="Times New Roman"/>
          <w:b/>
          <w:i/>
          <w:iCs/>
          <w:color w:val="444444"/>
          <w:sz w:val="24"/>
          <w:szCs w:val="24"/>
          <w:lang w:eastAsia="es-ES"/>
        </w:rPr>
        <w:t xml:space="preserve"> sin recursos, sin futuro, que relegan</w:t>
      </w:r>
      <w:r>
        <w:rPr>
          <w:rFonts w:ascii="Book Antiqua" w:eastAsia="Times New Roman" w:hAnsi="Book Antiqua" w:cs="Times New Roman"/>
          <w:b/>
          <w:i/>
          <w:iCs/>
          <w:color w:val="444444"/>
          <w:sz w:val="24"/>
          <w:szCs w:val="24"/>
          <w:lang w:eastAsia="es-ES"/>
        </w:rPr>
        <w:t xml:space="preserve"> a millones de asalariadas/os a ser</w:t>
      </w:r>
      <w:r w:rsidR="0052279E" w:rsidRPr="000415F2">
        <w:rPr>
          <w:rFonts w:ascii="Book Antiqua" w:eastAsia="Times New Roman" w:hAnsi="Book Antiqua" w:cs="Times New Roman"/>
          <w:b/>
          <w:i/>
          <w:iCs/>
          <w:color w:val="444444"/>
          <w:sz w:val="24"/>
          <w:szCs w:val="24"/>
          <w:lang w:eastAsia="es-ES"/>
        </w:rPr>
        <w:t xml:space="preserve"> mano</w:t>
      </w:r>
      <w:r>
        <w:rPr>
          <w:rFonts w:ascii="Book Antiqua" w:eastAsia="Times New Roman" w:hAnsi="Book Antiqua" w:cs="Times New Roman"/>
          <w:b/>
          <w:i/>
          <w:iCs/>
          <w:color w:val="444444"/>
          <w:sz w:val="24"/>
          <w:szCs w:val="24"/>
          <w:lang w:eastAsia="es-ES"/>
        </w:rPr>
        <w:t>s</w:t>
      </w:r>
      <w:r w:rsidR="0052279E" w:rsidRPr="000415F2">
        <w:rPr>
          <w:rFonts w:ascii="Book Antiqua" w:eastAsia="Times New Roman" w:hAnsi="Book Antiqua" w:cs="Times New Roman"/>
          <w:b/>
          <w:i/>
          <w:iCs/>
          <w:color w:val="444444"/>
          <w:sz w:val="24"/>
          <w:szCs w:val="24"/>
          <w:lang w:eastAsia="es-ES"/>
        </w:rPr>
        <w:t xml:space="preserve"> de obra barata</w:t>
      </w:r>
      <w:r>
        <w:rPr>
          <w:rFonts w:ascii="Book Antiqua" w:eastAsia="Times New Roman" w:hAnsi="Book Antiqua" w:cs="Times New Roman"/>
          <w:b/>
          <w:i/>
          <w:iCs/>
          <w:color w:val="444444"/>
          <w:sz w:val="24"/>
          <w:szCs w:val="24"/>
          <w:lang w:eastAsia="es-ES"/>
        </w:rPr>
        <w:t>s</w:t>
      </w:r>
      <w:r w:rsidR="0052279E" w:rsidRPr="000415F2">
        <w:rPr>
          <w:rFonts w:ascii="Book Antiqua" w:eastAsia="Times New Roman" w:hAnsi="Book Antiqua" w:cs="Times New Roman"/>
          <w:b/>
          <w:i/>
          <w:iCs/>
          <w:color w:val="444444"/>
          <w:sz w:val="24"/>
          <w:szCs w:val="24"/>
          <w:lang w:eastAsia="es-ES"/>
        </w:rPr>
        <w:t xml:space="preserve">, sin costes sociales para crear competitividad para los intereses de empresas…para seguir conquistando mercados y recursos: cómo estos mismos gobiernos pretenden gastar dinero en guerras, si dicen no tener fondos?. </w:t>
      </w:r>
    </w:p>
    <w:p w:rsidR="000721B6" w:rsidRPr="000415F2" w:rsidRDefault="00E066D5" w:rsidP="0052279E">
      <w:pPr>
        <w:spacing w:after="0" w:line="240" w:lineRule="auto"/>
        <w:jc w:val="both"/>
        <w:rPr>
          <w:rFonts w:ascii="Book Antiqua" w:eastAsia="Times New Roman" w:hAnsi="Book Antiqua" w:cs="Times New Roman"/>
          <w:b/>
          <w:i/>
          <w:iCs/>
          <w:color w:val="444444"/>
          <w:sz w:val="24"/>
          <w:szCs w:val="24"/>
          <w:lang w:eastAsia="es-ES"/>
        </w:rPr>
      </w:pPr>
      <w:r>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Intenta</w:t>
      </w:r>
      <w:r w:rsidR="006A1992" w:rsidRPr="000415F2">
        <w:rPr>
          <w:rFonts w:ascii="Book Antiqua" w:eastAsia="Times New Roman" w:hAnsi="Book Antiqua" w:cs="Times New Roman"/>
          <w:b/>
          <w:i/>
          <w:iCs/>
          <w:color w:val="444444"/>
          <w:sz w:val="24"/>
          <w:szCs w:val="24"/>
          <w:lang w:eastAsia="es-ES"/>
        </w:rPr>
        <w:t xml:space="preserve"> entonces por </w:t>
      </w:r>
      <w:r w:rsidR="00F84208" w:rsidRPr="000415F2">
        <w:rPr>
          <w:rFonts w:ascii="Book Antiqua" w:eastAsia="Times New Roman" w:hAnsi="Book Antiqua" w:cs="Times New Roman"/>
          <w:b/>
          <w:i/>
          <w:iCs/>
          <w:color w:val="444444"/>
          <w:sz w:val="24"/>
          <w:szCs w:val="24"/>
          <w:lang w:eastAsia="es-ES"/>
        </w:rPr>
        <w:t xml:space="preserve"> un momento,</w:t>
      </w:r>
      <w:r w:rsidR="0052279E" w:rsidRPr="000415F2">
        <w:rPr>
          <w:rFonts w:ascii="Book Antiqua" w:eastAsia="Times New Roman" w:hAnsi="Book Antiqua" w:cs="Times New Roman"/>
          <w:b/>
          <w:i/>
          <w:iCs/>
          <w:color w:val="444444"/>
          <w:sz w:val="24"/>
          <w:szCs w:val="24"/>
          <w:lang w:eastAsia="es-ES"/>
        </w:rPr>
        <w:t xml:space="preserve"> de asociar la guerra social que vives con la guerra</w:t>
      </w:r>
      <w:r w:rsidR="006A1992" w:rsidRPr="000415F2">
        <w:rPr>
          <w:rFonts w:ascii="Book Antiqua" w:eastAsia="Times New Roman" w:hAnsi="Book Antiqua" w:cs="Times New Roman"/>
          <w:b/>
          <w:i/>
          <w:iCs/>
          <w:color w:val="444444"/>
          <w:sz w:val="24"/>
          <w:szCs w:val="24"/>
          <w:lang w:eastAsia="es-ES"/>
        </w:rPr>
        <w:t xml:space="preserve"> que dicen</w:t>
      </w:r>
      <w:r w:rsidR="0052279E" w:rsidRPr="000415F2">
        <w:rPr>
          <w:rFonts w:ascii="Book Antiqua" w:eastAsia="Times New Roman" w:hAnsi="Book Antiqua" w:cs="Times New Roman"/>
          <w:b/>
          <w:i/>
          <w:iCs/>
          <w:color w:val="444444"/>
          <w:sz w:val="24"/>
          <w:szCs w:val="24"/>
          <w:lang w:eastAsia="es-ES"/>
        </w:rPr>
        <w:t xml:space="preserve"> de defensa de “un país amigo”, por su soberanía territorial, contra el “terrorismo islamista”, para la seguridad de Europa…Y, no te olvides en el camino de tus sentimientos y pensamientos, que ni se ha consultado al pueblo francés ni al maliense…ni se nos consultarán a nosotras para hacer esta guerra tal como </w:t>
      </w:r>
      <w:r>
        <w:rPr>
          <w:rFonts w:ascii="Book Antiqua" w:eastAsia="Times New Roman" w:hAnsi="Book Antiqua" w:cs="Times New Roman"/>
          <w:b/>
          <w:i/>
          <w:iCs/>
          <w:color w:val="444444"/>
          <w:sz w:val="24"/>
          <w:szCs w:val="24"/>
          <w:lang w:eastAsia="es-ES"/>
        </w:rPr>
        <w:t xml:space="preserve">tampoco </w:t>
      </w:r>
      <w:r w:rsidR="0052279E" w:rsidRPr="000415F2">
        <w:rPr>
          <w:rFonts w:ascii="Book Antiqua" w:eastAsia="Times New Roman" w:hAnsi="Book Antiqua" w:cs="Times New Roman"/>
          <w:b/>
          <w:i/>
          <w:iCs/>
          <w:color w:val="444444"/>
          <w:sz w:val="24"/>
          <w:szCs w:val="24"/>
          <w:lang w:eastAsia="es-ES"/>
        </w:rPr>
        <w:t>se nos ha</w:t>
      </w:r>
      <w:r w:rsidR="002A0B33" w:rsidRPr="000415F2">
        <w:rPr>
          <w:rFonts w:ascii="Book Antiqua" w:eastAsia="Times New Roman" w:hAnsi="Book Antiqua" w:cs="Times New Roman"/>
          <w:b/>
          <w:i/>
          <w:iCs/>
          <w:color w:val="444444"/>
          <w:sz w:val="24"/>
          <w:szCs w:val="24"/>
          <w:lang w:eastAsia="es-ES"/>
        </w:rPr>
        <w:t>n</w:t>
      </w:r>
      <w:r w:rsidR="0052279E" w:rsidRPr="000415F2">
        <w:rPr>
          <w:rFonts w:ascii="Book Antiqua" w:eastAsia="Times New Roman" w:hAnsi="Book Antiqua" w:cs="Times New Roman"/>
          <w:b/>
          <w:i/>
          <w:iCs/>
          <w:color w:val="444444"/>
          <w:sz w:val="24"/>
          <w:szCs w:val="24"/>
          <w:lang w:eastAsia="es-ES"/>
        </w:rPr>
        <w:t xml:space="preserve"> consultado para tomar las medidas de este  genocidio social que vivimos. </w:t>
      </w:r>
      <w:r w:rsidR="006A1992" w:rsidRPr="000415F2">
        <w:rPr>
          <w:rFonts w:ascii="Book Antiqua" w:eastAsia="Times New Roman" w:hAnsi="Book Antiqua" w:cs="Times New Roman"/>
          <w:b/>
          <w:i/>
          <w:iCs/>
          <w:color w:val="444444"/>
          <w:sz w:val="24"/>
          <w:szCs w:val="24"/>
          <w:lang w:eastAsia="es-ES"/>
        </w:rPr>
        <w:t>Por qué aún ningún pueblo está realmente dueño de su existencia…</w:t>
      </w:r>
    </w:p>
    <w:p w:rsidR="0052279E" w:rsidRPr="000415F2" w:rsidRDefault="00E066D5" w:rsidP="0052279E">
      <w:pPr>
        <w:spacing w:after="0" w:line="240" w:lineRule="auto"/>
        <w:jc w:val="both"/>
        <w:rPr>
          <w:rFonts w:ascii="Book Antiqua" w:eastAsia="Times New Roman" w:hAnsi="Book Antiqua" w:cs="Times New Roman"/>
          <w:b/>
          <w:i/>
          <w:iCs/>
          <w:color w:val="444444"/>
          <w:sz w:val="24"/>
          <w:szCs w:val="24"/>
          <w:lang w:eastAsia="es-ES"/>
        </w:rPr>
      </w:pPr>
      <w:r>
        <w:rPr>
          <w:rFonts w:ascii="Book Antiqua" w:eastAsia="Times New Roman" w:hAnsi="Book Antiqua" w:cs="Times New Roman"/>
          <w:b/>
          <w:i/>
          <w:iCs/>
          <w:color w:val="444444"/>
          <w:sz w:val="24"/>
          <w:szCs w:val="24"/>
          <w:lang w:eastAsia="es-ES"/>
        </w:rPr>
        <w:t xml:space="preserve">    </w:t>
      </w:r>
      <w:r w:rsidR="0052279E" w:rsidRPr="000415F2">
        <w:rPr>
          <w:rFonts w:ascii="Book Antiqua" w:eastAsia="Times New Roman" w:hAnsi="Book Antiqua" w:cs="Times New Roman"/>
          <w:b/>
          <w:i/>
          <w:iCs/>
          <w:color w:val="444444"/>
          <w:sz w:val="24"/>
          <w:szCs w:val="24"/>
          <w:lang w:eastAsia="es-ES"/>
        </w:rPr>
        <w:t>Y, quizás llegaras a creer a</w:t>
      </w:r>
      <w:r w:rsidR="002A0B33" w:rsidRPr="000415F2">
        <w:rPr>
          <w:rFonts w:ascii="Book Antiqua" w:eastAsia="Times New Roman" w:hAnsi="Book Antiqua" w:cs="Times New Roman"/>
          <w:b/>
          <w:i/>
          <w:iCs/>
          <w:color w:val="444444"/>
          <w:sz w:val="24"/>
          <w:szCs w:val="24"/>
          <w:lang w:eastAsia="es-ES"/>
        </w:rPr>
        <w:t xml:space="preserve">l igual que Aminata </w:t>
      </w:r>
      <w:proofErr w:type="gramStart"/>
      <w:r w:rsidR="002A0B33" w:rsidRPr="000415F2">
        <w:rPr>
          <w:rFonts w:ascii="Book Antiqua" w:eastAsia="Times New Roman" w:hAnsi="Book Antiqua" w:cs="Times New Roman"/>
          <w:b/>
          <w:i/>
          <w:iCs/>
          <w:color w:val="444444"/>
          <w:sz w:val="24"/>
          <w:szCs w:val="24"/>
          <w:lang w:eastAsia="es-ES"/>
        </w:rPr>
        <w:t xml:space="preserve">Traoré </w:t>
      </w:r>
      <w:r w:rsidR="000721B6" w:rsidRPr="000415F2">
        <w:rPr>
          <w:rFonts w:ascii="Book Antiqua" w:eastAsia="Times New Roman" w:hAnsi="Book Antiqua" w:cs="Times New Roman"/>
          <w:b/>
          <w:i/>
          <w:iCs/>
          <w:color w:val="444444"/>
          <w:sz w:val="24"/>
          <w:szCs w:val="24"/>
          <w:lang w:eastAsia="es-ES"/>
        </w:rPr>
        <w:t>,</w:t>
      </w:r>
      <w:proofErr w:type="gramEnd"/>
      <w:r w:rsidR="000721B6" w:rsidRPr="000415F2">
        <w:rPr>
          <w:rFonts w:ascii="Book Antiqua" w:eastAsia="Times New Roman" w:hAnsi="Book Antiqua" w:cs="Times New Roman"/>
          <w:b/>
          <w:i/>
          <w:iCs/>
          <w:color w:val="444444"/>
          <w:sz w:val="24"/>
          <w:szCs w:val="24"/>
          <w:lang w:eastAsia="es-ES"/>
        </w:rPr>
        <w:t xml:space="preserve"> feminista maliensa, </w:t>
      </w:r>
      <w:r w:rsidR="002A0B33" w:rsidRPr="000415F2">
        <w:rPr>
          <w:rFonts w:ascii="Book Antiqua" w:eastAsia="Times New Roman" w:hAnsi="Book Antiqua" w:cs="Times New Roman"/>
          <w:b/>
          <w:i/>
          <w:iCs/>
          <w:color w:val="444444"/>
          <w:sz w:val="24"/>
          <w:szCs w:val="24"/>
          <w:lang w:eastAsia="es-ES"/>
        </w:rPr>
        <w:t xml:space="preserve">en </w:t>
      </w:r>
      <w:r w:rsidR="0052279E" w:rsidRPr="000415F2">
        <w:rPr>
          <w:rFonts w:ascii="Book Antiqua" w:eastAsia="Times New Roman" w:hAnsi="Book Antiqua" w:cs="Times New Roman"/>
          <w:b/>
          <w:i/>
          <w:iCs/>
          <w:color w:val="444444"/>
          <w:sz w:val="24"/>
          <w:szCs w:val="24"/>
          <w:lang w:eastAsia="es-ES"/>
        </w:rPr>
        <w:t xml:space="preserve"> “la micro-resistencia contra la macro dominación” y que juntas </w:t>
      </w:r>
      <w:r w:rsidR="00E476A7">
        <w:rPr>
          <w:rFonts w:ascii="Book Antiqua" w:eastAsia="Times New Roman" w:hAnsi="Book Antiqua" w:cs="Times New Roman"/>
          <w:b/>
          <w:i/>
          <w:iCs/>
          <w:color w:val="444444"/>
          <w:sz w:val="24"/>
          <w:szCs w:val="24"/>
          <w:lang w:eastAsia="es-ES"/>
        </w:rPr>
        <w:t xml:space="preserve">seguiremos con el tejer </w:t>
      </w:r>
      <w:r w:rsidR="0052279E" w:rsidRPr="000415F2">
        <w:rPr>
          <w:rFonts w:ascii="Book Antiqua" w:eastAsia="Times New Roman" w:hAnsi="Book Antiqua" w:cs="Times New Roman"/>
          <w:b/>
          <w:i/>
          <w:iCs/>
          <w:color w:val="444444"/>
          <w:sz w:val="24"/>
          <w:szCs w:val="24"/>
          <w:lang w:eastAsia="es-ES"/>
        </w:rPr>
        <w:t xml:space="preserve"> redes alternativas y transformadoras  de una resistencia a otra en el día a día… y cantaremos</w:t>
      </w:r>
      <w:r w:rsidR="002A0B33" w:rsidRPr="000415F2">
        <w:rPr>
          <w:rFonts w:ascii="Book Antiqua" w:eastAsia="Times New Roman" w:hAnsi="Book Antiqua" w:cs="Times New Roman"/>
          <w:b/>
          <w:i/>
          <w:iCs/>
          <w:color w:val="444444"/>
          <w:sz w:val="24"/>
          <w:szCs w:val="24"/>
          <w:lang w:eastAsia="es-ES"/>
        </w:rPr>
        <w:t xml:space="preserve"> desde nuestros puentes de comunicación:</w:t>
      </w:r>
    </w:p>
    <w:p w:rsidR="0052279E" w:rsidRPr="000415F2" w:rsidRDefault="0052279E" w:rsidP="0052279E">
      <w:pPr>
        <w:spacing w:after="0" w:line="240" w:lineRule="auto"/>
        <w:jc w:val="both"/>
        <w:rPr>
          <w:rFonts w:ascii="Book Antiqua" w:eastAsia="Times New Roman" w:hAnsi="Book Antiqua" w:cs="Times New Roman"/>
          <w:b/>
          <w:i/>
          <w:iCs/>
          <w:color w:val="444444"/>
          <w:sz w:val="24"/>
          <w:szCs w:val="24"/>
          <w:lang w:eastAsia="es-ES"/>
        </w:rPr>
      </w:pPr>
      <w:r w:rsidRPr="000415F2">
        <w:rPr>
          <w:rFonts w:ascii="Book Antiqua" w:eastAsia="Times New Roman" w:hAnsi="Book Antiqua" w:cs="Times New Roman"/>
          <w:b/>
          <w:i/>
          <w:iCs/>
          <w:color w:val="444444"/>
          <w:sz w:val="24"/>
          <w:szCs w:val="24"/>
          <w:lang w:eastAsia="es-ES"/>
        </w:rPr>
        <w:t xml:space="preserve"> El pez, ¡no!,” la pez se equivoca si cree que el pescador ha venido para darle de comer” </w:t>
      </w:r>
    </w:p>
    <w:p w:rsidR="0052279E" w:rsidRPr="000415F2" w:rsidRDefault="0052279E" w:rsidP="0052279E">
      <w:pPr>
        <w:spacing w:after="0" w:line="240" w:lineRule="auto"/>
        <w:jc w:val="both"/>
        <w:rPr>
          <w:rFonts w:ascii="Book Antiqua" w:eastAsia="Times New Roman" w:hAnsi="Book Antiqua" w:cs="Times New Roman"/>
          <w:b/>
          <w:i/>
          <w:iCs/>
          <w:color w:val="444444"/>
          <w:sz w:val="24"/>
          <w:szCs w:val="24"/>
          <w:lang w:eastAsia="es-ES"/>
        </w:rPr>
      </w:pPr>
      <w:r w:rsidRPr="000415F2">
        <w:rPr>
          <w:rFonts w:ascii="Book Antiqua" w:eastAsia="Times New Roman" w:hAnsi="Book Antiqua" w:cs="Times New Roman"/>
          <w:b/>
          <w:i/>
          <w:iCs/>
          <w:color w:val="444444"/>
          <w:sz w:val="24"/>
          <w:szCs w:val="24"/>
          <w:lang w:eastAsia="es-ES"/>
        </w:rPr>
        <w:t>De micro-resistencia a micro resistencia de mujeres contra macro-dominación patriarcal…porque como peces unidas formando múltiples cardúmenes ¡¡¡para no decir bancos que hoy suena mal!!!</w:t>
      </w:r>
      <w:r w:rsidR="00E476A7">
        <w:rPr>
          <w:rFonts w:ascii="Book Antiqua" w:eastAsia="Times New Roman" w:hAnsi="Book Antiqua" w:cs="Times New Roman"/>
          <w:b/>
          <w:i/>
          <w:iCs/>
          <w:color w:val="444444"/>
          <w:sz w:val="24"/>
          <w:szCs w:val="24"/>
          <w:lang w:eastAsia="es-ES"/>
        </w:rPr>
        <w:t xml:space="preserve"> </w:t>
      </w:r>
      <w:proofErr w:type="gramStart"/>
      <w:r w:rsidRPr="000415F2">
        <w:rPr>
          <w:rFonts w:ascii="Book Antiqua" w:eastAsia="Times New Roman" w:hAnsi="Book Antiqua" w:cs="Times New Roman"/>
          <w:b/>
          <w:i/>
          <w:iCs/>
          <w:color w:val="444444"/>
          <w:sz w:val="24"/>
          <w:szCs w:val="24"/>
          <w:lang w:eastAsia="es-ES"/>
        </w:rPr>
        <w:t>somos</w:t>
      </w:r>
      <w:proofErr w:type="gramEnd"/>
      <w:r w:rsidRPr="000415F2">
        <w:rPr>
          <w:rFonts w:ascii="Book Antiqua" w:eastAsia="Times New Roman" w:hAnsi="Book Antiqua" w:cs="Times New Roman"/>
          <w:b/>
          <w:i/>
          <w:iCs/>
          <w:color w:val="444444"/>
          <w:sz w:val="24"/>
          <w:szCs w:val="24"/>
          <w:lang w:eastAsia="es-ES"/>
        </w:rPr>
        <w:t xml:space="preserve"> peces sin equivocación aunque con conflictos y contradicciones que de todo modo nos hacen crecer en nuestras resistencias cuando sabemos</w:t>
      </w:r>
      <w:r w:rsidR="000961C5" w:rsidRPr="000415F2">
        <w:rPr>
          <w:rFonts w:ascii="Book Antiqua" w:eastAsia="Times New Roman" w:hAnsi="Book Antiqua" w:cs="Times New Roman"/>
          <w:b/>
          <w:i/>
          <w:iCs/>
          <w:color w:val="444444"/>
          <w:sz w:val="24"/>
          <w:szCs w:val="24"/>
          <w:lang w:eastAsia="es-ES"/>
        </w:rPr>
        <w:t xml:space="preserve"> desenlazarlo</w:t>
      </w:r>
      <w:r w:rsidRPr="000415F2">
        <w:rPr>
          <w:rFonts w:ascii="Book Antiqua" w:eastAsia="Times New Roman" w:hAnsi="Book Antiqua" w:cs="Times New Roman"/>
          <w:b/>
          <w:i/>
          <w:iCs/>
          <w:color w:val="444444"/>
          <w:sz w:val="24"/>
          <w:szCs w:val="24"/>
          <w:lang w:eastAsia="es-ES"/>
        </w:rPr>
        <w:t>s sin temor a los pescadores.</w:t>
      </w:r>
      <w:r w:rsidR="002A0B33" w:rsidRPr="000415F2">
        <w:rPr>
          <w:rFonts w:ascii="Book Antiqua" w:eastAsia="Times New Roman" w:hAnsi="Book Antiqua" w:cs="Times New Roman"/>
          <w:b/>
          <w:i/>
          <w:iCs/>
          <w:color w:val="444444"/>
          <w:sz w:val="24"/>
          <w:szCs w:val="24"/>
          <w:lang w:eastAsia="es-ES"/>
        </w:rPr>
        <w:t xml:space="preserve"> </w:t>
      </w:r>
      <w:r w:rsidRPr="000415F2">
        <w:rPr>
          <w:rFonts w:ascii="Book Antiqua" w:eastAsia="Times New Roman" w:hAnsi="Book Antiqua" w:cs="Times New Roman"/>
          <w:b/>
          <w:i/>
          <w:iCs/>
          <w:color w:val="444444"/>
          <w:sz w:val="24"/>
          <w:szCs w:val="24"/>
          <w:lang w:eastAsia="es-ES"/>
        </w:rPr>
        <w:t xml:space="preserve"> </w:t>
      </w:r>
    </w:p>
    <w:p w:rsidR="005C7AF5" w:rsidRDefault="005C7AF5" w:rsidP="008713E8">
      <w:pPr>
        <w:spacing w:after="0" w:line="240" w:lineRule="auto"/>
        <w:rPr>
          <w:rFonts w:ascii="Trebuchet MS" w:eastAsia="Times New Roman" w:hAnsi="Trebuchet MS" w:cs="Times New Roman"/>
          <w:i/>
          <w:iCs/>
          <w:color w:val="444444"/>
          <w:sz w:val="26"/>
          <w:szCs w:val="26"/>
          <w:lang w:eastAsia="es-ES"/>
        </w:rPr>
      </w:pPr>
    </w:p>
    <w:p w:rsidR="002C5A47" w:rsidRDefault="002C5A47" w:rsidP="002C5A47">
      <w:pPr>
        <w:spacing w:after="0" w:line="240" w:lineRule="auto"/>
      </w:pPr>
    </w:p>
    <w:p w:rsidR="0069555D" w:rsidRDefault="000721B6" w:rsidP="00956D70">
      <w:pPr>
        <w:rPr>
          <w:rFonts w:ascii="Book Antiqua" w:eastAsia="SimSun" w:hAnsi="Book Antiqua" w:cs="Times New Roman"/>
          <w:b/>
          <w:color w:val="7030A0"/>
          <w:sz w:val="24"/>
          <w:szCs w:val="24"/>
          <w:lang w:eastAsia="zh-CN"/>
        </w:rPr>
      </w:pPr>
      <w:r w:rsidRPr="000721B6">
        <w:rPr>
          <w:rFonts w:ascii="Trebuchet MS" w:eastAsia="SimSun" w:hAnsi="Trebuchet MS" w:cs="Times New Roman"/>
          <w:b/>
          <w:color w:val="7030A0"/>
          <w:sz w:val="40"/>
          <w:szCs w:val="40"/>
          <w:lang w:eastAsia="zh-CN"/>
        </w:rPr>
        <w:t>Y AHORA</w:t>
      </w:r>
      <w:proofErr w:type="gramStart"/>
      <w:r>
        <w:rPr>
          <w:rFonts w:ascii="Trebuchet MS" w:eastAsia="SimSun" w:hAnsi="Trebuchet MS" w:cs="Times New Roman"/>
          <w:b/>
          <w:color w:val="7030A0"/>
          <w:sz w:val="40"/>
          <w:szCs w:val="40"/>
          <w:lang w:eastAsia="zh-CN"/>
        </w:rPr>
        <w:t>:</w:t>
      </w:r>
      <w:r>
        <w:rPr>
          <w:rFonts w:ascii="Book Antiqua" w:eastAsia="SimSun" w:hAnsi="Book Antiqua" w:cs="Times New Roman"/>
          <w:b/>
          <w:color w:val="7030A0"/>
          <w:sz w:val="24"/>
          <w:szCs w:val="24"/>
          <w:lang w:eastAsia="zh-CN"/>
        </w:rPr>
        <w:t xml:space="preserve"> </w:t>
      </w:r>
      <w:r w:rsidR="00AF0632">
        <w:rPr>
          <w:rFonts w:ascii="Book Antiqua" w:eastAsia="SimSun" w:hAnsi="Book Antiqua" w:cs="Times New Roman"/>
          <w:b/>
          <w:color w:val="7030A0"/>
          <w:sz w:val="24"/>
          <w:szCs w:val="24"/>
          <w:lang w:eastAsia="zh-CN"/>
        </w:rPr>
        <w:t xml:space="preserve"> con</w:t>
      </w:r>
      <w:proofErr w:type="gramEnd"/>
      <w:r>
        <w:rPr>
          <w:rFonts w:ascii="Book Antiqua" w:eastAsia="SimSun" w:hAnsi="Book Antiqua" w:cs="Times New Roman"/>
          <w:b/>
          <w:color w:val="7030A0"/>
          <w:sz w:val="24"/>
          <w:szCs w:val="24"/>
          <w:lang w:eastAsia="zh-CN"/>
        </w:rPr>
        <w:t xml:space="preserve">  LA LLAMADA DE MUJERES MALIENSAS</w:t>
      </w:r>
      <w:r w:rsidR="00D733A1">
        <w:rPr>
          <w:rFonts w:ascii="Book Antiqua" w:eastAsia="SimSun" w:hAnsi="Book Antiqua" w:cs="Times New Roman"/>
          <w:b/>
          <w:color w:val="7030A0"/>
          <w:sz w:val="24"/>
          <w:szCs w:val="24"/>
          <w:lang w:eastAsia="zh-CN"/>
        </w:rPr>
        <w:t xml:space="preserve"> </w:t>
      </w:r>
      <w:r w:rsidR="00AF0632">
        <w:rPr>
          <w:rFonts w:ascii="Book Antiqua" w:eastAsia="SimSun" w:hAnsi="Book Antiqua" w:cs="Times New Roman"/>
          <w:b/>
          <w:color w:val="7030A0"/>
          <w:sz w:val="24"/>
          <w:szCs w:val="24"/>
          <w:lang w:eastAsia="zh-CN"/>
        </w:rPr>
        <w:t xml:space="preserve">que </w:t>
      </w:r>
      <w:r w:rsidR="00CB76AD">
        <w:rPr>
          <w:rFonts w:ascii="Book Antiqua" w:eastAsia="SimSun" w:hAnsi="Book Antiqua" w:cs="Times New Roman"/>
          <w:b/>
          <w:color w:val="7030A0"/>
          <w:sz w:val="24"/>
          <w:szCs w:val="24"/>
          <w:lang w:eastAsia="zh-CN"/>
        </w:rPr>
        <w:t xml:space="preserve"> </w:t>
      </w:r>
      <w:r w:rsidR="00D733A1">
        <w:rPr>
          <w:rFonts w:ascii="Book Antiqua" w:eastAsia="SimSun" w:hAnsi="Book Antiqua" w:cs="Times New Roman"/>
          <w:b/>
          <w:color w:val="7030A0"/>
          <w:sz w:val="24"/>
          <w:szCs w:val="24"/>
          <w:lang w:eastAsia="zh-CN"/>
        </w:rPr>
        <w:t xml:space="preserve">no ha tenido </w:t>
      </w:r>
      <w:r w:rsidR="00CB76AD">
        <w:rPr>
          <w:rFonts w:ascii="Book Antiqua" w:eastAsia="SimSun" w:hAnsi="Book Antiqua" w:cs="Times New Roman"/>
          <w:b/>
          <w:color w:val="7030A0"/>
          <w:sz w:val="24"/>
          <w:szCs w:val="24"/>
          <w:lang w:eastAsia="zh-CN"/>
        </w:rPr>
        <w:t xml:space="preserve">aún un </w:t>
      </w:r>
      <w:r w:rsidR="00D733A1">
        <w:rPr>
          <w:rFonts w:ascii="Book Antiqua" w:eastAsia="SimSun" w:hAnsi="Book Antiqua" w:cs="Times New Roman"/>
          <w:b/>
          <w:color w:val="7030A0"/>
          <w:sz w:val="24"/>
          <w:szCs w:val="24"/>
          <w:lang w:eastAsia="zh-CN"/>
        </w:rPr>
        <w:t xml:space="preserve">eco realmente entre nuestras olas violetas </w:t>
      </w:r>
      <w:r w:rsidR="00041DE1">
        <w:rPr>
          <w:rFonts w:ascii="Book Antiqua" w:eastAsia="SimSun" w:hAnsi="Book Antiqua" w:cs="Times New Roman"/>
          <w:b/>
          <w:color w:val="7030A0"/>
          <w:sz w:val="24"/>
          <w:szCs w:val="24"/>
          <w:lang w:eastAsia="zh-CN"/>
        </w:rPr>
        <w:t xml:space="preserve">… </w:t>
      </w:r>
      <w:r w:rsidR="00AF0632">
        <w:rPr>
          <w:rFonts w:ascii="Book Antiqua" w:eastAsia="SimSun" w:hAnsi="Book Antiqua" w:cs="Times New Roman"/>
          <w:b/>
          <w:color w:val="7030A0"/>
          <w:sz w:val="24"/>
          <w:szCs w:val="24"/>
          <w:lang w:eastAsia="zh-CN"/>
        </w:rPr>
        <w:t>p</w:t>
      </w:r>
      <w:r w:rsidR="00CB76AD">
        <w:rPr>
          <w:rFonts w:ascii="Book Antiqua" w:eastAsia="SimSun" w:hAnsi="Book Antiqua" w:cs="Times New Roman"/>
          <w:b/>
          <w:color w:val="7030A0"/>
          <w:sz w:val="24"/>
          <w:szCs w:val="24"/>
          <w:lang w:eastAsia="zh-CN"/>
        </w:rPr>
        <w:t xml:space="preserve">ero </w:t>
      </w:r>
      <w:r w:rsidR="00E476A7">
        <w:rPr>
          <w:rFonts w:ascii="Book Antiqua" w:eastAsia="SimSun" w:hAnsi="Book Antiqua" w:cs="Times New Roman"/>
          <w:b/>
          <w:color w:val="7030A0"/>
          <w:sz w:val="24"/>
          <w:szCs w:val="24"/>
          <w:lang w:eastAsia="zh-CN"/>
        </w:rPr>
        <w:t xml:space="preserve">ya han abierto </w:t>
      </w:r>
      <w:r w:rsidR="00CB76AD">
        <w:rPr>
          <w:rFonts w:ascii="Book Antiqua" w:eastAsia="SimSun" w:hAnsi="Book Antiqua" w:cs="Times New Roman"/>
          <w:b/>
          <w:color w:val="7030A0"/>
          <w:sz w:val="24"/>
          <w:szCs w:val="24"/>
          <w:lang w:eastAsia="zh-CN"/>
        </w:rPr>
        <w:t>e</w:t>
      </w:r>
      <w:r w:rsidR="00802153">
        <w:rPr>
          <w:rFonts w:ascii="Book Antiqua" w:eastAsia="SimSun" w:hAnsi="Book Antiqua" w:cs="Times New Roman"/>
          <w:b/>
          <w:color w:val="7030A0"/>
          <w:sz w:val="24"/>
          <w:szCs w:val="24"/>
          <w:lang w:eastAsia="zh-CN"/>
        </w:rPr>
        <w:t>n las Isla</w:t>
      </w:r>
      <w:r w:rsidR="00E650BD">
        <w:rPr>
          <w:rFonts w:ascii="Book Antiqua" w:eastAsia="SimSun" w:hAnsi="Book Antiqua" w:cs="Times New Roman"/>
          <w:b/>
          <w:color w:val="7030A0"/>
          <w:sz w:val="24"/>
          <w:szCs w:val="24"/>
          <w:lang w:eastAsia="zh-CN"/>
        </w:rPr>
        <w:t>s</w:t>
      </w:r>
      <w:r w:rsidR="00802153">
        <w:rPr>
          <w:rFonts w:ascii="Book Antiqua" w:eastAsia="SimSun" w:hAnsi="Book Antiqua" w:cs="Times New Roman"/>
          <w:b/>
          <w:color w:val="7030A0"/>
          <w:sz w:val="24"/>
          <w:szCs w:val="24"/>
          <w:lang w:eastAsia="zh-CN"/>
        </w:rPr>
        <w:t xml:space="preserve"> Canarias el 25 de Nov. 2012 </w:t>
      </w:r>
      <w:r w:rsidR="002C5A47">
        <w:rPr>
          <w:rFonts w:ascii="Book Antiqua" w:eastAsia="SimSun" w:hAnsi="Book Antiqua" w:cs="Times New Roman"/>
          <w:b/>
          <w:color w:val="7030A0"/>
          <w:sz w:val="24"/>
          <w:szCs w:val="24"/>
          <w:lang w:eastAsia="zh-CN"/>
        </w:rPr>
        <w:t xml:space="preserve">un </w:t>
      </w:r>
      <w:r w:rsidR="00E476A7">
        <w:rPr>
          <w:rFonts w:ascii="Book Antiqua" w:eastAsia="SimSun" w:hAnsi="Book Antiqua" w:cs="Times New Roman"/>
          <w:b/>
          <w:color w:val="7030A0"/>
          <w:sz w:val="24"/>
          <w:szCs w:val="24"/>
          <w:lang w:eastAsia="zh-CN"/>
        </w:rPr>
        <w:t xml:space="preserve">primer </w:t>
      </w:r>
      <w:r w:rsidR="002C5A47">
        <w:rPr>
          <w:rFonts w:ascii="Book Antiqua" w:eastAsia="SimSun" w:hAnsi="Book Antiqua" w:cs="Times New Roman"/>
          <w:b/>
          <w:color w:val="7030A0"/>
          <w:sz w:val="24"/>
          <w:szCs w:val="24"/>
          <w:lang w:eastAsia="zh-CN"/>
        </w:rPr>
        <w:t xml:space="preserve">paso </w:t>
      </w:r>
      <w:r w:rsidR="00802153">
        <w:rPr>
          <w:rFonts w:ascii="Book Antiqua" w:eastAsia="SimSun" w:hAnsi="Book Antiqua" w:cs="Times New Roman"/>
          <w:b/>
          <w:color w:val="7030A0"/>
          <w:sz w:val="24"/>
          <w:szCs w:val="24"/>
          <w:lang w:eastAsia="zh-CN"/>
        </w:rPr>
        <w:t>Mujeres de Negro organiza</w:t>
      </w:r>
      <w:r w:rsidR="002C5A47">
        <w:rPr>
          <w:rFonts w:ascii="Book Antiqua" w:eastAsia="SimSun" w:hAnsi="Book Antiqua" w:cs="Times New Roman"/>
          <w:b/>
          <w:color w:val="7030A0"/>
          <w:sz w:val="24"/>
          <w:szCs w:val="24"/>
          <w:lang w:eastAsia="zh-CN"/>
        </w:rPr>
        <w:t>ndo</w:t>
      </w:r>
      <w:r w:rsidR="00802153">
        <w:rPr>
          <w:rFonts w:ascii="Book Antiqua" w:eastAsia="SimSun" w:hAnsi="Book Antiqua" w:cs="Times New Roman"/>
          <w:b/>
          <w:color w:val="7030A0"/>
          <w:sz w:val="24"/>
          <w:szCs w:val="24"/>
          <w:lang w:eastAsia="zh-CN"/>
        </w:rPr>
        <w:t xml:space="preserve"> una marcha contra las guerras, y precisamente contra la intervención </w:t>
      </w:r>
      <w:r w:rsidR="002C5A47">
        <w:rPr>
          <w:rFonts w:ascii="Book Antiqua" w:eastAsia="SimSun" w:hAnsi="Book Antiqua" w:cs="Times New Roman"/>
          <w:b/>
          <w:color w:val="7030A0"/>
          <w:sz w:val="24"/>
          <w:szCs w:val="24"/>
          <w:lang w:eastAsia="zh-CN"/>
        </w:rPr>
        <w:t xml:space="preserve">de la OTAN </w:t>
      </w:r>
      <w:r w:rsidR="00802153">
        <w:rPr>
          <w:rFonts w:ascii="Book Antiqua" w:eastAsia="SimSun" w:hAnsi="Book Antiqua" w:cs="Times New Roman"/>
          <w:b/>
          <w:color w:val="7030A0"/>
          <w:sz w:val="24"/>
          <w:szCs w:val="24"/>
          <w:lang w:eastAsia="zh-CN"/>
        </w:rPr>
        <w:t xml:space="preserve">en Mali ( Canarias  </w:t>
      </w:r>
      <w:r w:rsidR="000415F2">
        <w:rPr>
          <w:rFonts w:ascii="Book Antiqua" w:eastAsia="SimSun" w:hAnsi="Book Antiqua" w:cs="Times New Roman"/>
          <w:b/>
          <w:color w:val="7030A0"/>
          <w:sz w:val="24"/>
          <w:szCs w:val="24"/>
          <w:lang w:eastAsia="zh-CN"/>
        </w:rPr>
        <w:t>siendo</w:t>
      </w:r>
      <w:r w:rsidR="00802153">
        <w:rPr>
          <w:rFonts w:ascii="Book Antiqua" w:eastAsia="SimSun" w:hAnsi="Book Antiqua" w:cs="Times New Roman"/>
          <w:b/>
          <w:color w:val="7030A0"/>
          <w:sz w:val="24"/>
          <w:szCs w:val="24"/>
          <w:lang w:eastAsia="zh-CN"/>
        </w:rPr>
        <w:t xml:space="preserve"> plataforma de ésta</w:t>
      </w:r>
      <w:r w:rsidR="00E650BD">
        <w:rPr>
          <w:rFonts w:ascii="Book Antiqua" w:eastAsia="SimSun" w:hAnsi="Book Antiqua" w:cs="Times New Roman"/>
          <w:b/>
          <w:color w:val="7030A0"/>
          <w:sz w:val="24"/>
          <w:szCs w:val="24"/>
          <w:lang w:eastAsia="zh-CN"/>
        </w:rPr>
        <w:t>)</w:t>
      </w:r>
      <w:proofErr w:type="gramStart"/>
      <w:r w:rsidR="00E650BD">
        <w:rPr>
          <w:rFonts w:ascii="Book Antiqua" w:eastAsia="SimSun" w:hAnsi="Book Antiqua" w:cs="Times New Roman"/>
          <w:b/>
          <w:color w:val="7030A0"/>
          <w:sz w:val="24"/>
          <w:szCs w:val="24"/>
          <w:lang w:eastAsia="zh-CN"/>
        </w:rPr>
        <w:t>.</w:t>
      </w:r>
      <w:r w:rsidR="0069555D">
        <w:rPr>
          <w:rFonts w:ascii="Book Antiqua" w:eastAsia="SimSun" w:hAnsi="Book Antiqua" w:cs="Times New Roman"/>
          <w:b/>
          <w:color w:val="7030A0"/>
          <w:sz w:val="24"/>
          <w:szCs w:val="24"/>
          <w:lang w:eastAsia="zh-CN"/>
        </w:rPr>
        <w:t>.</w:t>
      </w:r>
      <w:proofErr w:type="gramEnd"/>
    </w:p>
    <w:p w:rsidR="005C7AF5" w:rsidRDefault="000721B6" w:rsidP="001E4ABD">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Esta llamada la podemos </w:t>
      </w:r>
      <w:r w:rsidR="0069555D">
        <w:rPr>
          <w:rFonts w:ascii="Book Antiqua" w:eastAsia="SimSun" w:hAnsi="Book Antiqua" w:cs="Times New Roman"/>
          <w:b/>
          <w:color w:val="7030A0"/>
          <w:sz w:val="24"/>
          <w:szCs w:val="24"/>
          <w:lang w:eastAsia="zh-CN"/>
        </w:rPr>
        <w:t xml:space="preserve">Comunicar, transmitir, </w:t>
      </w:r>
      <w:r w:rsidR="001E4ABD">
        <w:rPr>
          <w:rFonts w:ascii="Book Antiqua" w:eastAsia="SimSun" w:hAnsi="Book Antiqua" w:cs="Times New Roman"/>
          <w:b/>
          <w:color w:val="7030A0"/>
          <w:sz w:val="24"/>
          <w:szCs w:val="24"/>
          <w:lang w:eastAsia="zh-CN"/>
        </w:rPr>
        <w:t xml:space="preserve">y </w:t>
      </w:r>
      <w:r w:rsidR="0069555D">
        <w:rPr>
          <w:rFonts w:ascii="Book Antiqua" w:eastAsia="SimSun" w:hAnsi="Book Antiqua" w:cs="Times New Roman"/>
          <w:b/>
          <w:color w:val="7030A0"/>
          <w:sz w:val="24"/>
          <w:szCs w:val="24"/>
          <w:lang w:eastAsia="zh-CN"/>
        </w:rPr>
        <w:t xml:space="preserve">tomar iniciativas </w:t>
      </w:r>
      <w:r w:rsidR="00A95AF3">
        <w:rPr>
          <w:rFonts w:ascii="Book Antiqua" w:eastAsia="SimSun" w:hAnsi="Book Antiqua" w:cs="Times New Roman"/>
          <w:b/>
          <w:color w:val="7030A0"/>
          <w:sz w:val="24"/>
          <w:szCs w:val="24"/>
          <w:lang w:eastAsia="zh-CN"/>
        </w:rPr>
        <w:t>desde</w:t>
      </w:r>
      <w:r>
        <w:rPr>
          <w:rFonts w:ascii="Book Antiqua" w:eastAsia="SimSun" w:hAnsi="Book Antiqua" w:cs="Times New Roman"/>
          <w:b/>
          <w:color w:val="7030A0"/>
          <w:sz w:val="24"/>
          <w:szCs w:val="24"/>
          <w:lang w:eastAsia="zh-CN"/>
        </w:rPr>
        <w:t xml:space="preserve"> nuestros </w:t>
      </w:r>
      <w:r w:rsidR="00A95AF3">
        <w:rPr>
          <w:rFonts w:ascii="Book Antiqua" w:eastAsia="SimSun" w:hAnsi="Book Antiqua" w:cs="Times New Roman"/>
          <w:b/>
          <w:color w:val="7030A0"/>
          <w:sz w:val="24"/>
          <w:szCs w:val="24"/>
          <w:lang w:eastAsia="zh-CN"/>
        </w:rPr>
        <w:t xml:space="preserve"> centro</w:t>
      </w:r>
      <w:r>
        <w:rPr>
          <w:rFonts w:ascii="Book Antiqua" w:eastAsia="SimSun" w:hAnsi="Book Antiqua" w:cs="Times New Roman"/>
          <w:b/>
          <w:color w:val="7030A0"/>
          <w:sz w:val="24"/>
          <w:szCs w:val="24"/>
          <w:lang w:eastAsia="zh-CN"/>
        </w:rPr>
        <w:t>s</w:t>
      </w:r>
      <w:r w:rsidR="00A95AF3">
        <w:rPr>
          <w:rFonts w:ascii="Book Antiqua" w:eastAsia="SimSun" w:hAnsi="Book Antiqua" w:cs="Times New Roman"/>
          <w:b/>
          <w:color w:val="7030A0"/>
          <w:sz w:val="24"/>
          <w:szCs w:val="24"/>
          <w:lang w:eastAsia="zh-CN"/>
        </w:rPr>
        <w:t xml:space="preserve"> de trabajo, </w:t>
      </w:r>
      <w:r>
        <w:rPr>
          <w:rFonts w:ascii="Book Antiqua" w:eastAsia="SimSun" w:hAnsi="Book Antiqua" w:cs="Times New Roman"/>
          <w:b/>
          <w:color w:val="7030A0"/>
          <w:sz w:val="24"/>
          <w:szCs w:val="24"/>
          <w:lang w:eastAsia="zh-CN"/>
        </w:rPr>
        <w:t xml:space="preserve">académicos, </w:t>
      </w:r>
      <w:r w:rsidR="00A95AF3">
        <w:rPr>
          <w:rFonts w:ascii="Book Antiqua" w:eastAsia="SimSun" w:hAnsi="Book Antiqua" w:cs="Times New Roman"/>
          <w:b/>
          <w:color w:val="7030A0"/>
          <w:sz w:val="24"/>
          <w:szCs w:val="24"/>
          <w:lang w:eastAsia="zh-CN"/>
        </w:rPr>
        <w:t xml:space="preserve">de estudios, colectivos, redes etc. </w:t>
      </w:r>
    </w:p>
    <w:p w:rsidR="00A95AF3" w:rsidRDefault="00A95AF3" w:rsidP="00956D70">
      <w:pPr>
        <w:rPr>
          <w:rFonts w:ascii="Book Antiqua" w:eastAsia="SimSun" w:hAnsi="Book Antiqua" w:cs="Times New Roman"/>
          <w:b/>
          <w:color w:val="7030A0"/>
          <w:sz w:val="24"/>
          <w:szCs w:val="24"/>
          <w:lang w:eastAsia="zh-CN"/>
        </w:rPr>
      </w:pPr>
      <w:r>
        <w:rPr>
          <w:rFonts w:ascii="Book Antiqua" w:eastAsia="SimSun" w:hAnsi="Book Antiqua" w:cs="Times New Roman"/>
          <w:b/>
          <w:color w:val="7030A0"/>
          <w:sz w:val="24"/>
          <w:szCs w:val="24"/>
          <w:lang w:eastAsia="zh-CN"/>
        </w:rPr>
        <w:t xml:space="preserve">Seguimos en contacto. </w:t>
      </w:r>
      <w:r w:rsidR="005C7AF5">
        <w:rPr>
          <w:rFonts w:ascii="Book Antiqua" w:eastAsia="SimSun" w:hAnsi="Book Antiqua" w:cs="Times New Roman"/>
          <w:b/>
          <w:color w:val="7030A0"/>
          <w:sz w:val="24"/>
          <w:szCs w:val="24"/>
          <w:lang w:eastAsia="zh-CN"/>
        </w:rPr>
        <w:t xml:space="preserve"> Con la confianza en la ternura entre mujeres, un beso.</w:t>
      </w:r>
      <w:r w:rsidR="008713E8">
        <w:rPr>
          <w:rFonts w:ascii="Book Antiqua" w:eastAsia="SimSun" w:hAnsi="Book Antiqua" w:cs="Times New Roman"/>
          <w:b/>
          <w:color w:val="7030A0"/>
          <w:sz w:val="24"/>
          <w:szCs w:val="24"/>
          <w:lang w:eastAsia="zh-CN"/>
        </w:rPr>
        <w:t xml:space="preserve"> </w:t>
      </w:r>
      <w:r>
        <w:rPr>
          <w:rFonts w:ascii="Book Antiqua" w:eastAsia="SimSun" w:hAnsi="Book Antiqua" w:cs="Times New Roman"/>
          <w:b/>
          <w:color w:val="7030A0"/>
          <w:sz w:val="24"/>
          <w:szCs w:val="24"/>
          <w:lang w:eastAsia="zh-CN"/>
        </w:rPr>
        <w:t>Mireya</w:t>
      </w:r>
      <w:r w:rsidR="001E4ABD">
        <w:rPr>
          <w:rFonts w:ascii="Book Antiqua" w:eastAsia="SimSun" w:hAnsi="Book Antiqua" w:cs="Times New Roman"/>
          <w:b/>
          <w:color w:val="7030A0"/>
          <w:sz w:val="24"/>
          <w:szCs w:val="24"/>
          <w:lang w:eastAsia="zh-CN"/>
        </w:rPr>
        <w:t xml:space="preserve"> (</w:t>
      </w:r>
      <w:proofErr w:type="spellStart"/>
      <w:r w:rsidR="001E4ABD">
        <w:rPr>
          <w:rFonts w:ascii="Book Antiqua" w:eastAsia="SimSun" w:hAnsi="Book Antiqua" w:cs="Times New Roman"/>
          <w:b/>
          <w:color w:val="7030A0"/>
          <w:sz w:val="24"/>
          <w:szCs w:val="24"/>
          <w:lang w:eastAsia="zh-CN"/>
        </w:rPr>
        <w:t>MdN</w:t>
      </w:r>
      <w:proofErr w:type="spellEnd"/>
      <w:r w:rsidR="001E4ABD">
        <w:rPr>
          <w:rFonts w:ascii="Book Antiqua" w:eastAsia="SimSun" w:hAnsi="Book Antiqua" w:cs="Times New Roman"/>
          <w:b/>
          <w:color w:val="7030A0"/>
          <w:sz w:val="24"/>
          <w:szCs w:val="24"/>
          <w:lang w:eastAsia="zh-CN"/>
        </w:rPr>
        <w:t>-Sevilla)</w:t>
      </w:r>
    </w:p>
    <w:p w:rsidR="00956D70" w:rsidRDefault="00956D70" w:rsidP="00956D70">
      <w:pPr>
        <w:shd w:val="clear" w:color="auto" w:fill="FFF9DF"/>
        <w:spacing w:before="150" w:after="150" w:line="570" w:lineRule="atLeast"/>
        <w:outlineLvl w:val="0"/>
        <w:rPr>
          <w:rFonts w:ascii="Trebuchet MS" w:eastAsia="Times New Roman" w:hAnsi="Trebuchet MS" w:cs="Times New Roman"/>
          <w:b/>
          <w:bCs/>
          <w:color w:val="000000"/>
          <w:kern w:val="36"/>
          <w:sz w:val="72"/>
          <w:szCs w:val="72"/>
          <w:lang w:eastAsia="es-ES"/>
        </w:rPr>
      </w:pPr>
    </w:p>
    <w:p w:rsidR="00956D70" w:rsidRPr="00956D70" w:rsidRDefault="00956D70" w:rsidP="00956D70">
      <w:pPr>
        <w:shd w:val="clear" w:color="auto" w:fill="FFF9DF"/>
        <w:spacing w:before="150" w:after="150" w:line="570" w:lineRule="atLeast"/>
        <w:outlineLvl w:val="0"/>
        <w:rPr>
          <w:rFonts w:ascii="Trebuchet MS" w:eastAsia="Times New Roman" w:hAnsi="Trebuchet MS" w:cs="Times New Roman"/>
          <w:b/>
          <w:bCs/>
          <w:color w:val="000000"/>
          <w:kern w:val="36"/>
          <w:sz w:val="72"/>
          <w:szCs w:val="72"/>
          <w:lang w:eastAsia="es-ES"/>
        </w:rPr>
      </w:pPr>
      <w:r w:rsidRPr="00956D70">
        <w:rPr>
          <w:rFonts w:ascii="Trebuchet MS" w:eastAsia="Times New Roman" w:hAnsi="Trebuchet MS" w:cs="Times New Roman"/>
          <w:b/>
          <w:bCs/>
          <w:color w:val="000000"/>
          <w:kern w:val="36"/>
          <w:sz w:val="72"/>
          <w:szCs w:val="72"/>
          <w:lang w:eastAsia="es-ES"/>
        </w:rPr>
        <w:t>Mujeres de Mali, digamos "NO</w:t>
      </w:r>
      <w:proofErr w:type="gramStart"/>
      <w:r w:rsidRPr="00956D70">
        <w:rPr>
          <w:rFonts w:ascii="Trebuchet MS" w:eastAsia="Times New Roman" w:hAnsi="Trebuchet MS" w:cs="Times New Roman"/>
          <w:b/>
          <w:bCs/>
          <w:color w:val="000000"/>
          <w:kern w:val="36"/>
          <w:sz w:val="72"/>
          <w:szCs w:val="72"/>
          <w:lang w:eastAsia="es-ES"/>
        </w:rPr>
        <w:t>!</w:t>
      </w:r>
      <w:proofErr w:type="gramEnd"/>
      <w:r w:rsidRPr="00956D70">
        <w:rPr>
          <w:rFonts w:ascii="Trebuchet MS" w:eastAsia="Times New Roman" w:hAnsi="Trebuchet MS" w:cs="Times New Roman"/>
          <w:b/>
          <w:bCs/>
          <w:color w:val="000000"/>
          <w:kern w:val="36"/>
          <w:sz w:val="72"/>
          <w:szCs w:val="72"/>
          <w:lang w:eastAsia="es-ES"/>
        </w:rPr>
        <w:t>" a la guerra impuesta por otros</w:t>
      </w:r>
    </w:p>
    <w:p w:rsidR="00956D70" w:rsidRPr="00956D70" w:rsidRDefault="00956D70" w:rsidP="00956D70">
      <w:pPr>
        <w:shd w:val="clear" w:color="auto" w:fill="FFF9DF"/>
        <w:spacing w:after="0" w:line="315" w:lineRule="atLeast"/>
        <w:rPr>
          <w:rFonts w:ascii="Trebuchet MS" w:eastAsia="Times New Roman" w:hAnsi="Trebuchet MS" w:cs="Times New Roman"/>
          <w:color w:val="A46118"/>
          <w:sz w:val="21"/>
          <w:szCs w:val="21"/>
          <w:lang w:eastAsia="es-ES"/>
        </w:rPr>
      </w:pPr>
      <w:r w:rsidRPr="00956D70">
        <w:rPr>
          <w:rFonts w:ascii="Trebuchet MS" w:eastAsia="Times New Roman" w:hAnsi="Trebuchet MS" w:cs="Times New Roman"/>
          <w:color w:val="A46118"/>
          <w:sz w:val="21"/>
          <w:szCs w:val="21"/>
          <w:lang w:eastAsia="es-ES"/>
        </w:rPr>
        <w:t>Sábado.5 de enero de 2013 </w:t>
      </w:r>
      <w:hyperlink r:id="rId6" w:history="1">
        <w:r w:rsidRPr="00956D70">
          <w:rPr>
            <w:rFonts w:ascii="Trebuchet MS" w:eastAsia="Times New Roman" w:hAnsi="Trebuchet MS" w:cs="Times New Roman"/>
            <w:noProof/>
            <w:color w:val="A46118"/>
            <w:sz w:val="21"/>
            <w:szCs w:val="21"/>
            <w:lang w:eastAsia="es-ES"/>
          </w:rPr>
          <w:drawing>
            <wp:anchor distT="0" distB="0" distL="0" distR="0" simplePos="0" relativeHeight="251659264" behindDoc="0" locked="0" layoutInCell="1" allowOverlap="0" wp14:anchorId="250706B8" wp14:editId="1999894D">
              <wp:simplePos x="0" y="0"/>
              <wp:positionH relativeFrom="column">
                <wp:align>right</wp:align>
              </wp:positionH>
              <wp:positionV relativeFrom="line">
                <wp:posOffset>0</wp:posOffset>
              </wp:positionV>
              <wp:extent cx="228600" cy="228600"/>
              <wp:effectExtent l="0" t="0" r="0" b="0"/>
              <wp:wrapSquare wrapText="bothSides"/>
              <wp:docPr id="1" name="Imagen 3" descr="http://grupotortuga.com/IMG/rubon4.gif?108237216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upotortuga.com/IMG/rubon4.gif?108237216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956D70">
        <w:rPr>
          <w:rFonts w:ascii="Trebuchet MS" w:eastAsia="Times New Roman" w:hAnsi="Trebuchet MS" w:cs="Times New Roman"/>
          <w:color w:val="A46118"/>
          <w:sz w:val="21"/>
          <w:szCs w:val="21"/>
          <w:lang w:eastAsia="es-ES"/>
        </w:rPr>
        <w:t>87 visitas Sin comentarios</w:t>
      </w:r>
    </w:p>
    <w:p w:rsidR="00956D70" w:rsidRPr="00956D70" w:rsidRDefault="00956D70" w:rsidP="00956D70">
      <w:pPr>
        <w:shd w:val="clear" w:color="auto" w:fill="FFF9DF"/>
        <w:spacing w:after="0" w:line="435" w:lineRule="atLeast"/>
        <w:rPr>
          <w:rFonts w:ascii="Trebuchet MS" w:eastAsia="Times New Roman" w:hAnsi="Trebuchet MS" w:cs="Times New Roman"/>
          <w:color w:val="000000"/>
          <w:sz w:val="48"/>
          <w:szCs w:val="48"/>
          <w:lang w:eastAsia="es-ES"/>
        </w:rPr>
      </w:pPr>
      <w:r w:rsidRPr="00956D70">
        <w:rPr>
          <w:rFonts w:ascii="Trebuchet MS" w:eastAsia="Times New Roman" w:hAnsi="Trebuchet MS" w:cs="Times New Roman"/>
          <w:color w:val="000000"/>
          <w:sz w:val="48"/>
          <w:szCs w:val="48"/>
          <w:lang w:eastAsia="es-ES"/>
        </w:rPr>
        <w:t>VV.AA., Sinpermiso.info</w:t>
      </w:r>
      <w:r w:rsidRPr="00956D70">
        <w:rPr>
          <w:rFonts w:ascii="Trebuchet MS" w:eastAsia="Times New Roman" w:hAnsi="Trebuchet MS" w:cs="Times New Roman"/>
          <w:noProof/>
          <w:color w:val="A46118"/>
          <w:sz w:val="48"/>
          <w:szCs w:val="48"/>
          <w:lang w:eastAsia="es-ES"/>
        </w:rPr>
        <w:drawing>
          <wp:inline distT="0" distB="0" distL="0" distR="0" wp14:anchorId="3A633CA5" wp14:editId="0C1A49FB">
            <wp:extent cx="1428750" cy="781050"/>
            <wp:effectExtent l="0" t="0" r="0" b="0"/>
            <wp:docPr id="2" name="Imagen 2" descr="#TIT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inline>
        </w:drawing>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i/>
          <w:iCs/>
          <w:color w:val="444444"/>
          <w:sz w:val="26"/>
          <w:szCs w:val="26"/>
          <w:lang w:eastAsia="es-ES"/>
        </w:rPr>
        <w:t>“El pez se equivoca si cree que el pescador ha venido para darle de comer”</w:t>
      </w:r>
      <w:r w:rsidRPr="00956D70">
        <w:rPr>
          <w:rFonts w:ascii="Trebuchet MS" w:eastAsia="Times New Roman" w:hAnsi="Trebuchet MS" w:cs="Times New Roman"/>
          <w:color w:val="444444"/>
          <w:sz w:val="26"/>
          <w:szCs w:val="26"/>
          <w:lang w:eastAsia="es-ES"/>
        </w:rPr>
        <w:t> </w:t>
      </w:r>
      <w:r w:rsidRPr="00956D70">
        <w:rPr>
          <w:rFonts w:ascii="Trebuchet MS" w:eastAsia="Times New Roman" w:hAnsi="Trebuchet MS" w:cs="Times New Roman"/>
          <w:color w:val="444444"/>
          <w:sz w:val="26"/>
          <w:szCs w:val="26"/>
          <w:lang w:eastAsia="es-ES"/>
        </w:rPr>
        <w:br/>
      </w:r>
      <w:proofErr w:type="spellStart"/>
      <w:r w:rsidRPr="00956D70">
        <w:rPr>
          <w:rFonts w:ascii="Trebuchet MS" w:eastAsia="Times New Roman" w:hAnsi="Trebuchet MS" w:cs="Times New Roman"/>
          <w:color w:val="444444"/>
          <w:sz w:val="26"/>
          <w:szCs w:val="26"/>
          <w:lang w:eastAsia="es-ES"/>
        </w:rPr>
        <w:t>Karamoko</w:t>
      </w:r>
      <w:proofErr w:type="spellEnd"/>
      <w:r w:rsidRPr="00956D70">
        <w:rPr>
          <w:rFonts w:ascii="Trebuchet MS" w:eastAsia="Times New Roman" w:hAnsi="Trebuchet MS" w:cs="Times New Roman"/>
          <w:color w:val="444444"/>
          <w:sz w:val="26"/>
          <w:szCs w:val="26"/>
          <w:lang w:eastAsia="es-ES"/>
        </w:rPr>
        <w:t xml:space="preserve"> Bamba (Movimiento </w:t>
      </w:r>
      <w:proofErr w:type="spellStart"/>
      <w:r w:rsidRPr="00956D70">
        <w:rPr>
          <w:rFonts w:ascii="Trebuchet MS" w:eastAsia="Times New Roman" w:hAnsi="Trebuchet MS" w:cs="Times New Roman"/>
          <w:color w:val="444444"/>
          <w:sz w:val="26"/>
          <w:szCs w:val="26"/>
          <w:lang w:eastAsia="es-ES"/>
        </w:rPr>
        <w:t>Nko</w:t>
      </w:r>
      <w:proofErr w:type="spellEnd"/>
      <w:r w:rsidRPr="00956D70">
        <w:rPr>
          <w:rFonts w:ascii="Trebuchet MS" w:eastAsia="Times New Roman" w:hAnsi="Trebuchet MS" w:cs="Times New Roman"/>
          <w:color w:val="444444"/>
          <w:sz w:val="26"/>
          <w:szCs w:val="26"/>
          <w:lang w:eastAsia="es-ES"/>
        </w:rPr>
        <w:t>)   </w:t>
      </w:r>
      <w:r w:rsidRPr="00956D70">
        <w:rPr>
          <w:rFonts w:ascii="Trebuchet MS" w:eastAsia="Times New Roman" w:hAnsi="Trebuchet MS" w:cs="Times New Roman"/>
          <w:i/>
          <w:iCs/>
          <w:color w:val="444444"/>
          <w:sz w:val="26"/>
          <w:szCs w:val="26"/>
          <w:lang w:eastAsia="es-ES"/>
        </w:rPr>
        <w:t>“No queremos que se siga ignorando que, debajo de nuestros pañuelos de colores, no solamente disimulamos, con un gesto rápido, las serpientes indomables de nuestras cabelleras trenzadas, blancas o negras, sino también ideas”</w:t>
      </w:r>
      <w:r w:rsidRPr="00956D70">
        <w:rPr>
          <w:rFonts w:ascii="Trebuchet MS" w:eastAsia="Times New Roman" w:hAnsi="Trebuchet MS" w:cs="Times New Roman"/>
          <w:color w:val="444444"/>
          <w:sz w:val="26"/>
          <w:szCs w:val="26"/>
          <w:lang w:eastAsia="es-ES"/>
        </w:rPr>
        <w:t> </w:t>
      </w:r>
      <w:r w:rsidRPr="00956D70">
        <w:rPr>
          <w:rFonts w:ascii="Trebuchet MS" w:eastAsia="Times New Roman" w:hAnsi="Trebuchet MS" w:cs="Times New Roman"/>
          <w:color w:val="444444"/>
          <w:sz w:val="26"/>
          <w:szCs w:val="26"/>
          <w:lang w:eastAsia="es-ES"/>
        </w:rPr>
        <w:br/>
        <w:t>" El África mutilada " </w:t>
      </w:r>
      <w:r w:rsidRPr="00956D70">
        <w:rPr>
          <w:rFonts w:ascii="Trebuchet MS" w:eastAsia="Times New Roman" w:hAnsi="Trebuchet MS" w:cs="Times New Roman"/>
          <w:color w:val="444444"/>
          <w:sz w:val="26"/>
          <w:szCs w:val="26"/>
          <w:lang w:eastAsia="es-ES"/>
        </w:rPr>
        <w:br/>
      </w:r>
      <w:proofErr w:type="spellStart"/>
      <w:r w:rsidRPr="00956D70">
        <w:rPr>
          <w:rFonts w:ascii="Trebuchet MS" w:eastAsia="Times New Roman" w:hAnsi="Trebuchet MS" w:cs="Times New Roman"/>
          <w:color w:val="444444"/>
          <w:sz w:val="26"/>
          <w:szCs w:val="26"/>
          <w:lang w:eastAsia="es-ES"/>
        </w:rPr>
        <w:t>Aminata</w:t>
      </w:r>
      <w:proofErr w:type="spellEnd"/>
      <w:r w:rsidRPr="00956D70">
        <w:rPr>
          <w:rFonts w:ascii="Trebuchet MS" w:eastAsia="Times New Roman" w:hAnsi="Trebuchet MS" w:cs="Times New Roman"/>
          <w:color w:val="444444"/>
          <w:sz w:val="26"/>
          <w:szCs w:val="26"/>
          <w:lang w:eastAsia="es-ES"/>
        </w:rPr>
        <w:t xml:space="preserve"> TRAORÉ y </w:t>
      </w:r>
      <w:proofErr w:type="spellStart"/>
      <w:r w:rsidRPr="00956D70">
        <w:rPr>
          <w:rFonts w:ascii="Trebuchet MS" w:eastAsia="Times New Roman" w:hAnsi="Trebuchet MS" w:cs="Times New Roman"/>
          <w:color w:val="444444"/>
          <w:sz w:val="26"/>
          <w:szCs w:val="26"/>
          <w:lang w:eastAsia="es-ES"/>
        </w:rPr>
        <w:t>Nathalie</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M’Dela</w:t>
      </w:r>
      <w:proofErr w:type="spellEnd"/>
      <w:r w:rsidRPr="00956D70">
        <w:rPr>
          <w:rFonts w:ascii="Trebuchet MS" w:eastAsia="Times New Roman" w:hAnsi="Trebuchet MS" w:cs="Times New Roman"/>
          <w:color w:val="444444"/>
          <w:sz w:val="26"/>
          <w:szCs w:val="26"/>
          <w:lang w:eastAsia="es-ES"/>
        </w:rPr>
        <w:t>-MOUNIER </w:t>
      </w:r>
      <w:r w:rsidRPr="00956D70">
        <w:rPr>
          <w:rFonts w:ascii="Trebuchet MS" w:eastAsia="Times New Roman" w:hAnsi="Trebuchet MS" w:cs="Times New Roman"/>
          <w:color w:val="444444"/>
          <w:sz w:val="26"/>
          <w:szCs w:val="26"/>
          <w:lang w:eastAsia="es-ES"/>
        </w:rPr>
        <w:br/>
        <w:t xml:space="preserve">Ediciones </w:t>
      </w:r>
      <w:proofErr w:type="spellStart"/>
      <w:r w:rsidRPr="00956D70">
        <w:rPr>
          <w:rFonts w:ascii="Trebuchet MS" w:eastAsia="Times New Roman" w:hAnsi="Trebuchet MS" w:cs="Times New Roman"/>
          <w:color w:val="444444"/>
          <w:sz w:val="26"/>
          <w:szCs w:val="26"/>
          <w:lang w:eastAsia="es-ES"/>
        </w:rPr>
        <w:t>Taama</w:t>
      </w:r>
      <w:proofErr w:type="spellEnd"/>
      <w:r w:rsidRPr="00956D70">
        <w:rPr>
          <w:rFonts w:ascii="Trebuchet MS" w:eastAsia="Times New Roman" w:hAnsi="Trebuchet MS" w:cs="Times New Roman"/>
          <w:color w:val="444444"/>
          <w:sz w:val="26"/>
          <w:szCs w:val="26"/>
          <w:lang w:eastAsia="es-ES"/>
        </w:rPr>
        <w:t xml:space="preserve"> 2012   </w:t>
      </w:r>
      <w:r w:rsidRPr="00956D70">
        <w:rPr>
          <w:rFonts w:ascii="Trebuchet MS" w:eastAsia="Times New Roman" w:hAnsi="Trebuchet MS" w:cs="Times New Roman"/>
          <w:b/>
          <w:bCs/>
          <w:color w:val="000000"/>
          <w:sz w:val="26"/>
          <w:szCs w:val="26"/>
          <w:shd w:val="clear" w:color="auto" w:fill="FFFFE0"/>
          <w:lang w:eastAsia="es-ES"/>
        </w:rPr>
        <w:t>Introducción</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De la situación dramática de Mali se desprende una realidad terrible que se verifica en otros países en conflicto: la instrumentalización de la violencia sobre las mujeres para justificar la </w:t>
      </w:r>
      <w:proofErr w:type="spellStart"/>
      <w:r w:rsidRPr="00956D70">
        <w:rPr>
          <w:rFonts w:ascii="Trebuchet MS" w:eastAsia="Times New Roman" w:hAnsi="Trebuchet MS" w:cs="Times New Roman"/>
          <w:color w:val="444444"/>
          <w:sz w:val="26"/>
          <w:szCs w:val="26"/>
          <w:lang w:eastAsia="es-ES"/>
        </w:rPr>
        <w:t>ingerencia</w:t>
      </w:r>
      <w:proofErr w:type="spellEnd"/>
      <w:r w:rsidRPr="00956D70">
        <w:rPr>
          <w:rFonts w:ascii="Trebuchet MS" w:eastAsia="Times New Roman" w:hAnsi="Trebuchet MS" w:cs="Times New Roman"/>
          <w:color w:val="444444"/>
          <w:sz w:val="26"/>
          <w:szCs w:val="26"/>
          <w:lang w:eastAsia="es-ES"/>
        </w:rPr>
        <w:t xml:space="preserve"> y las guerras causadas por la codicia de las riquezas de su país. Las mujeres africanas deben saberlo y hacerlo saber.</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lastRenderedPageBreak/>
        <w:t xml:space="preserve">De la misma forma que la amputación de dos tercios del territorio de Mali y la imposición de la </w:t>
      </w:r>
      <w:proofErr w:type="spellStart"/>
      <w:r w:rsidRPr="00956D70">
        <w:rPr>
          <w:rFonts w:ascii="Trebuchet MS" w:eastAsia="Times New Roman" w:hAnsi="Trebuchet MS" w:cs="Times New Roman"/>
          <w:color w:val="444444"/>
          <w:sz w:val="26"/>
          <w:szCs w:val="26"/>
          <w:lang w:eastAsia="es-ES"/>
        </w:rPr>
        <w:t>charia</w:t>
      </w:r>
      <w:proofErr w:type="spellEnd"/>
      <w:r w:rsidRPr="00956D70">
        <w:rPr>
          <w:rFonts w:ascii="Trebuchet MS" w:eastAsia="Times New Roman" w:hAnsi="Trebuchet MS" w:cs="Times New Roman"/>
          <w:color w:val="444444"/>
          <w:sz w:val="26"/>
          <w:szCs w:val="26"/>
          <w:lang w:eastAsia="es-ES"/>
        </w:rPr>
        <w:t xml:space="preserve"> a las poblaciones de las regiones ocupadas son humanamente inaceptables, la instrumentalización de esta situación, por ejemplo por la suerte reservada a las mujeres, es moralmente indefendible y políticamente intolerable.</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En consecuencia, nosotras, las mujeres de Mali, tenemos que jugar un rol </w:t>
      </w:r>
      <w:proofErr w:type="gramStart"/>
      <w:r w:rsidRPr="00956D70">
        <w:rPr>
          <w:rFonts w:ascii="Trebuchet MS" w:eastAsia="Times New Roman" w:hAnsi="Trebuchet MS" w:cs="Times New Roman"/>
          <w:color w:val="444444"/>
          <w:sz w:val="26"/>
          <w:szCs w:val="26"/>
          <w:lang w:eastAsia="es-ES"/>
        </w:rPr>
        <w:t>histórico ,</w:t>
      </w:r>
      <w:proofErr w:type="gramEnd"/>
      <w:r w:rsidRPr="00956D70">
        <w:rPr>
          <w:rFonts w:ascii="Trebuchet MS" w:eastAsia="Times New Roman" w:hAnsi="Trebuchet MS" w:cs="Times New Roman"/>
          <w:color w:val="444444"/>
          <w:sz w:val="26"/>
          <w:szCs w:val="26"/>
          <w:lang w:eastAsia="es-ES"/>
        </w:rPr>
        <w:t xml:space="preserve"> aquí y ahora, en la defensa de nuestros derechos humanos / Sugerencia, Reemplazar humanos por fundamentales/ contra tres formas de fundamentalismo: el religioso a través del islam radical; el económico a través del todo mercado; el político a través de la democracia formal, corrupta y corruptora.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Invitamos a toda/os aquella/os que, en nuestro país, en África y en otras partes, se sientan concernidos por nuestra liberación de estos fundamentalismos, a juntar sus voces a las nuestras para decir “No” a la guerra por procuración que se perfila en el horizonte. Los argumentos siguientes justifican este rechazo:</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w:t>
      </w:r>
      <w:r w:rsidRPr="00956D70">
        <w:rPr>
          <w:rFonts w:ascii="Trebuchet MS" w:eastAsia="Times New Roman" w:hAnsi="Trebuchet MS" w:cs="Times New Roman"/>
          <w:b/>
          <w:bCs/>
          <w:color w:val="000000"/>
          <w:sz w:val="26"/>
          <w:szCs w:val="26"/>
          <w:shd w:val="clear" w:color="auto" w:fill="FFFFE0"/>
          <w:lang w:eastAsia="es-ES"/>
        </w:rPr>
        <w:t>1 La negación de democracia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La demanda del despliegue de tropas africanas en el norte de Mali, transmitida por la Comunidad de Estados de África del Oeste (CEDEAO) y la Unión Africana (UA) a las a Naciones Unidas, se basa en un diagnóstico deliberadamente sesgado e ilegítimo. No se basa en ninguna concertación nacional digna de este nombre, ni en la cúspide ni en la base. Este diagnóstico excluye, por otra parte, la fuerte responsabilidad moral y política de las naciones que han violado la resolución 1973 del Consejo de Seguridad transformando la protección de la ciudad libia de Ben </w:t>
      </w:r>
      <w:proofErr w:type="spellStart"/>
      <w:r w:rsidRPr="00956D70">
        <w:rPr>
          <w:rFonts w:ascii="Trebuchet MS" w:eastAsia="Times New Roman" w:hAnsi="Trebuchet MS" w:cs="Times New Roman"/>
          <w:color w:val="444444"/>
          <w:sz w:val="26"/>
          <w:szCs w:val="26"/>
          <w:lang w:eastAsia="es-ES"/>
        </w:rPr>
        <w:t>Ghazi</w:t>
      </w:r>
      <w:proofErr w:type="spellEnd"/>
      <w:r w:rsidRPr="00956D70">
        <w:rPr>
          <w:rFonts w:ascii="Trebuchet MS" w:eastAsia="Times New Roman" w:hAnsi="Trebuchet MS" w:cs="Times New Roman"/>
          <w:color w:val="444444"/>
          <w:sz w:val="26"/>
          <w:szCs w:val="26"/>
          <w:lang w:eastAsia="es-ES"/>
        </w:rPr>
        <w:t xml:space="preserve"> en un mandato de derrocar el régimen de </w:t>
      </w:r>
      <w:proofErr w:type="spellStart"/>
      <w:r w:rsidRPr="00956D70">
        <w:rPr>
          <w:rFonts w:ascii="Trebuchet MS" w:eastAsia="Times New Roman" w:hAnsi="Trebuchet MS" w:cs="Times New Roman"/>
          <w:color w:val="444444"/>
          <w:sz w:val="26"/>
          <w:szCs w:val="26"/>
          <w:lang w:eastAsia="es-ES"/>
        </w:rPr>
        <w:t>Mouammar</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Kadhafi</w:t>
      </w:r>
      <w:proofErr w:type="spellEnd"/>
      <w:r w:rsidRPr="00956D70">
        <w:rPr>
          <w:rFonts w:ascii="Trebuchet MS" w:eastAsia="Times New Roman" w:hAnsi="Trebuchet MS" w:cs="Times New Roman"/>
          <w:color w:val="444444"/>
          <w:sz w:val="26"/>
          <w:szCs w:val="26"/>
          <w:lang w:eastAsia="es-ES"/>
        </w:rPr>
        <w:t xml:space="preserve"> y de matarlo. La coalición de los separatistas del movimiento nacional de liberación del </w:t>
      </w:r>
      <w:proofErr w:type="spellStart"/>
      <w:r w:rsidRPr="00956D70">
        <w:rPr>
          <w:rFonts w:ascii="Trebuchet MS" w:eastAsia="Times New Roman" w:hAnsi="Trebuchet MS" w:cs="Times New Roman"/>
          <w:color w:val="444444"/>
          <w:sz w:val="26"/>
          <w:szCs w:val="26"/>
          <w:lang w:eastAsia="es-ES"/>
        </w:rPr>
        <w:t>Azawad</w:t>
      </w:r>
      <w:proofErr w:type="spellEnd"/>
      <w:r w:rsidRPr="00956D70">
        <w:rPr>
          <w:rFonts w:ascii="Trebuchet MS" w:eastAsia="Times New Roman" w:hAnsi="Trebuchet MS" w:cs="Times New Roman"/>
          <w:color w:val="444444"/>
          <w:sz w:val="26"/>
          <w:szCs w:val="26"/>
          <w:lang w:eastAsia="es-ES"/>
        </w:rPr>
        <w:t xml:space="preserve"> (MLNA), de Al </w:t>
      </w:r>
      <w:proofErr w:type="spellStart"/>
      <w:r w:rsidRPr="00956D70">
        <w:rPr>
          <w:rFonts w:ascii="Trebuchet MS" w:eastAsia="Times New Roman" w:hAnsi="Trebuchet MS" w:cs="Times New Roman"/>
          <w:color w:val="444444"/>
          <w:sz w:val="26"/>
          <w:szCs w:val="26"/>
          <w:lang w:eastAsia="es-ES"/>
        </w:rPr>
        <w:t>Kaeda</w:t>
      </w:r>
      <w:proofErr w:type="spellEnd"/>
      <w:r w:rsidRPr="00956D70">
        <w:rPr>
          <w:rFonts w:ascii="Trebuchet MS" w:eastAsia="Times New Roman" w:hAnsi="Trebuchet MS" w:cs="Times New Roman"/>
          <w:color w:val="444444"/>
          <w:sz w:val="26"/>
          <w:szCs w:val="26"/>
          <w:lang w:eastAsia="es-ES"/>
        </w:rPr>
        <w:t xml:space="preserve"> al </w:t>
      </w:r>
      <w:proofErr w:type="spellStart"/>
      <w:r w:rsidRPr="00956D70">
        <w:rPr>
          <w:rFonts w:ascii="Trebuchet MS" w:eastAsia="Times New Roman" w:hAnsi="Trebuchet MS" w:cs="Times New Roman"/>
          <w:color w:val="444444"/>
          <w:sz w:val="26"/>
          <w:szCs w:val="26"/>
          <w:lang w:eastAsia="es-ES"/>
        </w:rPr>
        <w:t>Maghreb</w:t>
      </w:r>
      <w:proofErr w:type="spellEnd"/>
      <w:r w:rsidRPr="00956D70">
        <w:rPr>
          <w:rFonts w:ascii="Trebuchet MS" w:eastAsia="Times New Roman" w:hAnsi="Trebuchet MS" w:cs="Times New Roman"/>
          <w:color w:val="444444"/>
          <w:sz w:val="26"/>
          <w:szCs w:val="26"/>
          <w:lang w:eastAsia="es-ES"/>
        </w:rPr>
        <w:t xml:space="preserve"> Islámico (AQMI) y de sus aliados que ha vencido a un ejército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desmotivado y desorganizado debe igualmente esta victoria militar a los arsenales salidos del conflicto libio.</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El mismo Consejo de Seguridad ¿va a aprobar en los próximos días el plan de intervención militar que los Jefes de Estado africanos han aprobado, pretendiendo así corregir las consecuencias de una guerra injusta con una guerra igualmente injusta?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Marginalizada y humillada en la gestión de la crisis “libia” ¿puede o debe la Unión Africana lanzarse a esta aventura en Mali sin meditar las enseñanzas de la caída del régimen de </w:t>
      </w:r>
      <w:proofErr w:type="spellStart"/>
      <w:r w:rsidRPr="00956D70">
        <w:rPr>
          <w:rFonts w:ascii="Trebuchet MS" w:eastAsia="Times New Roman" w:hAnsi="Trebuchet MS" w:cs="Times New Roman"/>
          <w:color w:val="444444"/>
          <w:sz w:val="26"/>
          <w:szCs w:val="26"/>
          <w:lang w:eastAsia="es-ES"/>
        </w:rPr>
        <w:t>Mouammar</w:t>
      </w:r>
      <w:proofErr w:type="spellEnd"/>
      <w:r w:rsidRPr="00956D70">
        <w:rPr>
          <w:rFonts w:ascii="Trebuchet MS" w:eastAsia="Times New Roman" w:hAnsi="Trebuchet MS" w:cs="Times New Roman"/>
          <w:color w:val="444444"/>
          <w:sz w:val="26"/>
          <w:szCs w:val="26"/>
          <w:lang w:eastAsia="es-ES"/>
        </w:rPr>
        <w:t xml:space="preserve"> </w:t>
      </w:r>
      <w:proofErr w:type="spellStart"/>
      <w:proofErr w:type="gramStart"/>
      <w:r w:rsidRPr="00956D70">
        <w:rPr>
          <w:rFonts w:ascii="Trebuchet MS" w:eastAsia="Times New Roman" w:hAnsi="Trebuchet MS" w:cs="Times New Roman"/>
          <w:color w:val="444444"/>
          <w:sz w:val="26"/>
          <w:szCs w:val="26"/>
          <w:lang w:eastAsia="es-ES"/>
        </w:rPr>
        <w:t>Kadhafi</w:t>
      </w:r>
      <w:proofErr w:type="spellEnd"/>
      <w:r w:rsidRPr="00956D70">
        <w:rPr>
          <w:rFonts w:ascii="Trebuchet MS" w:eastAsia="Times New Roman" w:hAnsi="Trebuchet MS" w:cs="Times New Roman"/>
          <w:color w:val="444444"/>
          <w:sz w:val="26"/>
          <w:szCs w:val="26"/>
          <w:lang w:eastAsia="es-ES"/>
        </w:rPr>
        <w:t xml:space="preserve"> ?</w:t>
      </w:r>
      <w:proofErr w:type="gram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Donde</w:t>
      </w:r>
      <w:proofErr w:type="spellEnd"/>
      <w:r w:rsidRPr="00956D70">
        <w:rPr>
          <w:rFonts w:ascii="Trebuchet MS" w:eastAsia="Times New Roman" w:hAnsi="Trebuchet MS" w:cs="Times New Roman"/>
          <w:color w:val="444444"/>
          <w:sz w:val="26"/>
          <w:szCs w:val="26"/>
          <w:lang w:eastAsia="es-ES"/>
        </w:rPr>
        <w:t xml:space="preserve"> está la coherencia de los dirigentes africanos en la gestión de los asuntos del continente si la mayoría de ellos se opuso en vano a la intervención de la OTAN en Libia y ahora se ponen de acuerdo sobre la necesidad de un despliegue de fuerzas militares en Mali, de consecuencias </w:t>
      </w:r>
      <w:r w:rsidRPr="00956D70">
        <w:rPr>
          <w:rFonts w:ascii="Trebuchet MS" w:eastAsia="Times New Roman" w:hAnsi="Trebuchet MS" w:cs="Times New Roman"/>
          <w:color w:val="444444"/>
          <w:sz w:val="26"/>
          <w:szCs w:val="26"/>
          <w:lang w:eastAsia="es-ES"/>
        </w:rPr>
        <w:lastRenderedPageBreak/>
        <w:t>incalculables?   </w:t>
      </w:r>
      <w:r w:rsidRPr="00956D70">
        <w:rPr>
          <w:rFonts w:ascii="Trebuchet MS" w:eastAsia="Times New Roman" w:hAnsi="Trebuchet MS" w:cs="Times New Roman"/>
          <w:b/>
          <w:bCs/>
          <w:color w:val="000000"/>
          <w:sz w:val="26"/>
          <w:szCs w:val="26"/>
          <w:shd w:val="clear" w:color="auto" w:fill="FFFFE0"/>
          <w:lang w:eastAsia="es-ES"/>
        </w:rPr>
        <w:t>2 La extrema vulnerabilidad de las mujeres en las zonas en conflicto.</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El Grupo de Crisis internacional advierte, con razón, que “En el contexto actual, una ofensiva del ejército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apoyado por fuerzas de la CEDAEO y/o de otras fuerzas tiene todas las probabilidades de provocar aún </w:t>
      </w:r>
      <w:proofErr w:type="spellStart"/>
      <w:r w:rsidRPr="00956D70">
        <w:rPr>
          <w:rFonts w:ascii="Trebuchet MS" w:eastAsia="Times New Roman" w:hAnsi="Trebuchet MS" w:cs="Times New Roman"/>
          <w:color w:val="444444"/>
          <w:sz w:val="26"/>
          <w:szCs w:val="26"/>
          <w:lang w:eastAsia="es-ES"/>
        </w:rPr>
        <w:t>mas</w:t>
      </w:r>
      <w:proofErr w:type="spellEnd"/>
      <w:r w:rsidRPr="00956D70">
        <w:rPr>
          <w:rFonts w:ascii="Trebuchet MS" w:eastAsia="Times New Roman" w:hAnsi="Trebuchet MS" w:cs="Times New Roman"/>
          <w:color w:val="444444"/>
          <w:sz w:val="26"/>
          <w:szCs w:val="26"/>
          <w:lang w:eastAsia="es-ES"/>
        </w:rPr>
        <w:t xml:space="preserve"> víctimas civiles en el Norte, de agravar la inseguridad y las condiciones económicas y sociales en el conjunto del país, de radicalizar a las comunidades étnicas, de favorecer la expresión violenta de todos los grupos extremistas y, en fin, de arrastrar al conjunto de la región a un conflicto multiforme sin línea de frente en el Sahara”. (« Le </w:t>
      </w:r>
      <w:proofErr w:type="gramStart"/>
      <w:r w:rsidRPr="00956D70">
        <w:rPr>
          <w:rFonts w:ascii="Trebuchet MS" w:eastAsia="Times New Roman" w:hAnsi="Trebuchet MS" w:cs="Times New Roman"/>
          <w:color w:val="444444"/>
          <w:sz w:val="26"/>
          <w:szCs w:val="26"/>
          <w:lang w:eastAsia="es-ES"/>
        </w:rPr>
        <w:t>Mali :</w:t>
      </w:r>
      <w:proofErr w:type="gramEnd"/>
      <w:r w:rsidRPr="00956D70">
        <w:rPr>
          <w:rFonts w:ascii="Trebuchet MS" w:eastAsia="Times New Roman" w:hAnsi="Trebuchet MS" w:cs="Times New Roman"/>
          <w:color w:val="444444"/>
          <w:sz w:val="26"/>
          <w:szCs w:val="26"/>
          <w:lang w:eastAsia="es-ES"/>
        </w:rPr>
        <w:t xml:space="preserve"> Evitar la escalada » International Crisis </w:t>
      </w:r>
      <w:proofErr w:type="spellStart"/>
      <w:r w:rsidRPr="00956D70">
        <w:rPr>
          <w:rFonts w:ascii="Trebuchet MS" w:eastAsia="Times New Roman" w:hAnsi="Trebuchet MS" w:cs="Times New Roman"/>
          <w:color w:val="444444"/>
          <w:sz w:val="26"/>
          <w:szCs w:val="26"/>
          <w:lang w:eastAsia="es-ES"/>
        </w:rPr>
        <w:t>Group</w:t>
      </w:r>
      <w:proofErr w:type="spellEnd"/>
      <w:r w:rsidRPr="00956D70">
        <w:rPr>
          <w:rFonts w:ascii="Trebuchet MS" w:eastAsia="Times New Roman" w:hAnsi="Trebuchet MS" w:cs="Times New Roman"/>
          <w:color w:val="444444"/>
          <w:sz w:val="26"/>
          <w:szCs w:val="26"/>
          <w:lang w:eastAsia="es-ES"/>
        </w:rPr>
        <w:t xml:space="preserve"> - </w:t>
      </w:r>
      <w:hyperlink r:id="rId10" w:history="1">
        <w:r w:rsidRPr="00956D70">
          <w:rPr>
            <w:rFonts w:ascii="Trebuchet MS" w:eastAsia="Times New Roman" w:hAnsi="Trebuchet MS" w:cs="Times New Roman"/>
            <w:color w:val="A46118"/>
            <w:sz w:val="26"/>
            <w:szCs w:val="26"/>
            <w:u w:val="single"/>
            <w:lang w:eastAsia="es-ES"/>
          </w:rPr>
          <w:t>http://www.crisisgroup.org/fr-</w:t>
        </w:r>
      </w:hyperlink>
      <w:r w:rsidRPr="00956D70">
        <w:rPr>
          <w:rFonts w:ascii="Trebuchet MS" w:eastAsia="Times New Roman" w:hAnsi="Trebuchet MS" w:cs="Times New Roman"/>
          <w:color w:val="444444"/>
          <w:sz w:val="26"/>
          <w:szCs w:val="26"/>
          <w:lang w:eastAsia="es-ES"/>
        </w:rPr>
        <w:t> 18 julio 2012).</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Estas consecuencias revisten una gravedad especial para las mujeres. Su vulnerabilidad, que está en todas las bocas, debería estar presente en todos los espíritus cuando se toman las decisiones y ser disuasiva cuando la guerra puede evitarse. Se puede. Debe evitarse en Mali.</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Recordemos que los casos de violación que deploramos en las zonas ocupadas del Norte pueden multiplicarse con el despliegue de varios miles de soldados. A este riesgo hay que añadir el de una prostitución más o menos disimulada que se desarrolla generalmente en las zonas de gran precariedad y en consecuencia los riesgos de propagación del VIH/SIDA. El plan de intervención militar que va a examinar el Consejo de Seguridad ¿prevé los medios para proteger realmente a las mujeres y niñas de Mali de este tipo de situación desastrosa?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Recordemos también que en el conjunto del territorio las sanciones económicas impuestas por la comunidad internacional al pueblo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en nombre del retorno a un orden constitucional desacreditado afectan considerablemente a los grupos vulnerables. Debido a la división sexual de las tareas, las mujeres se enfrentan a nivel doméstico a la enorme dificultad de proporcionar agua, alimentos, energía doméstica, medicamentos a las familias. Esta lucha cotidiana e interminable para la supervivencia es ya en sí misma una guerra. En estas circunstancias de precariedad y de vulnerabilidad de las poblaciones, y de las mujeres en especial, la opción militar en preparación es un remedio que tiene todas las probabilidades de ser peor que la enfermedad, mientras que una alternativa pacífica que emanara de la sociedad </w:t>
      </w:r>
      <w:proofErr w:type="spellStart"/>
      <w:r w:rsidRPr="00956D70">
        <w:rPr>
          <w:rFonts w:ascii="Trebuchet MS" w:eastAsia="Times New Roman" w:hAnsi="Trebuchet MS" w:cs="Times New Roman"/>
          <w:color w:val="444444"/>
          <w:sz w:val="26"/>
          <w:szCs w:val="26"/>
          <w:lang w:eastAsia="es-ES"/>
        </w:rPr>
        <w:t>maliana</w:t>
      </w:r>
      <w:proofErr w:type="spellEnd"/>
      <w:r w:rsidRPr="00956D70">
        <w:rPr>
          <w:rFonts w:ascii="Trebuchet MS" w:eastAsia="Times New Roman" w:hAnsi="Trebuchet MS" w:cs="Times New Roman"/>
          <w:color w:val="444444"/>
          <w:sz w:val="26"/>
          <w:szCs w:val="26"/>
          <w:lang w:eastAsia="es-ES"/>
        </w:rPr>
        <w:t>, civil, política y militar, sería constructiva.   </w:t>
      </w:r>
      <w:r w:rsidRPr="00956D70">
        <w:rPr>
          <w:rFonts w:ascii="Trebuchet MS" w:eastAsia="Times New Roman" w:hAnsi="Trebuchet MS" w:cs="Times New Roman"/>
          <w:b/>
          <w:bCs/>
          <w:color w:val="000000"/>
          <w:sz w:val="26"/>
          <w:szCs w:val="26"/>
          <w:shd w:val="clear" w:color="auto" w:fill="FFFFE0"/>
          <w:lang w:eastAsia="es-ES"/>
        </w:rPr>
        <w:t>3 Incoherencias de la comunidad internacional</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Todos los poderosos representantes de la « comunidad internacional » así como la CEDEAO y la UA se han pronunciado a propósito de nuestros malditos males de mujeres en situación de conflicto. A tal señor tal honor, el Presidente francés François </w:t>
      </w:r>
      <w:proofErr w:type="spellStart"/>
      <w:r w:rsidRPr="00956D70">
        <w:rPr>
          <w:rFonts w:ascii="Trebuchet MS" w:eastAsia="Times New Roman" w:hAnsi="Trebuchet MS" w:cs="Times New Roman"/>
          <w:color w:val="444444"/>
          <w:sz w:val="26"/>
          <w:szCs w:val="26"/>
          <w:lang w:eastAsia="es-ES"/>
        </w:rPr>
        <w:t>Hollande</w:t>
      </w:r>
      <w:proofErr w:type="spellEnd"/>
      <w:r w:rsidRPr="00956D70">
        <w:rPr>
          <w:rFonts w:ascii="Trebuchet MS" w:eastAsia="Times New Roman" w:hAnsi="Trebuchet MS" w:cs="Times New Roman"/>
          <w:color w:val="444444"/>
          <w:sz w:val="26"/>
          <w:szCs w:val="26"/>
          <w:lang w:eastAsia="es-ES"/>
        </w:rPr>
        <w:t xml:space="preserve">, que juega el papel de jefe de filas en la defensa de la opción militar, ha subrayado el </w:t>
      </w:r>
      <w:r w:rsidRPr="00956D70">
        <w:rPr>
          <w:rFonts w:ascii="Trebuchet MS" w:eastAsia="Times New Roman" w:hAnsi="Trebuchet MS" w:cs="Times New Roman"/>
          <w:color w:val="444444"/>
          <w:sz w:val="26"/>
          <w:szCs w:val="26"/>
          <w:lang w:eastAsia="es-ES"/>
        </w:rPr>
        <w:lastRenderedPageBreak/>
        <w:t xml:space="preserve">sufrimiento de las mujeres « primeras víctimas de las violencias de las guerras » (Kinshasa – 14ª cumbre de la Organización Internacional de la </w:t>
      </w:r>
      <w:proofErr w:type="spellStart"/>
      <w:r w:rsidRPr="00956D70">
        <w:rPr>
          <w:rFonts w:ascii="Trebuchet MS" w:eastAsia="Times New Roman" w:hAnsi="Trebuchet MS" w:cs="Times New Roman"/>
          <w:color w:val="444444"/>
          <w:sz w:val="26"/>
          <w:szCs w:val="26"/>
          <w:lang w:eastAsia="es-ES"/>
        </w:rPr>
        <w:t>Francofonía</w:t>
      </w:r>
      <w:proofErr w:type="spellEnd"/>
      <w:r w:rsidRPr="00956D70">
        <w:rPr>
          <w:rFonts w:ascii="Trebuchet MS" w:eastAsia="Times New Roman" w:hAnsi="Trebuchet MS" w:cs="Times New Roman"/>
          <w:color w:val="444444"/>
          <w:sz w:val="26"/>
          <w:szCs w:val="26"/>
          <w:lang w:eastAsia="es-ES"/>
        </w:rPr>
        <w:t xml:space="preserve">). Sin embargo, el 26 de Septiembre 2012 declaró en New York, en ocasión de la reunión especial sobre el </w:t>
      </w:r>
      <w:proofErr w:type="spellStart"/>
      <w:r w:rsidRPr="00956D70">
        <w:rPr>
          <w:rFonts w:ascii="Trebuchet MS" w:eastAsia="Times New Roman" w:hAnsi="Trebuchet MS" w:cs="Times New Roman"/>
          <w:color w:val="444444"/>
          <w:sz w:val="26"/>
          <w:szCs w:val="26"/>
          <w:lang w:eastAsia="es-ES"/>
        </w:rPr>
        <w:t>Sahel</w:t>
      </w:r>
      <w:proofErr w:type="spellEnd"/>
      <w:r w:rsidRPr="00956D70">
        <w:rPr>
          <w:rFonts w:ascii="Trebuchet MS" w:eastAsia="Times New Roman" w:hAnsi="Trebuchet MS" w:cs="Times New Roman"/>
          <w:color w:val="444444"/>
          <w:sz w:val="26"/>
          <w:szCs w:val="26"/>
          <w:lang w:eastAsia="es-ES"/>
        </w:rPr>
        <w:t xml:space="preserve">, al margen de la Asamblea General de las Naciones Unidas, « Sé que puede haber una tentación de llevar a cabo negociaciones. ¿Negociar con grupos </w:t>
      </w:r>
      <w:proofErr w:type="gramStart"/>
      <w:r w:rsidRPr="00956D70">
        <w:rPr>
          <w:rFonts w:ascii="Trebuchet MS" w:eastAsia="Times New Roman" w:hAnsi="Trebuchet MS" w:cs="Times New Roman"/>
          <w:color w:val="444444"/>
          <w:sz w:val="26"/>
          <w:szCs w:val="26"/>
          <w:lang w:eastAsia="es-ES"/>
        </w:rPr>
        <w:t>terroristas ?</w:t>
      </w:r>
      <w:proofErr w:type="gramEnd"/>
      <w:r w:rsidRPr="00956D70">
        <w:rPr>
          <w:rFonts w:ascii="Trebuchet MS" w:eastAsia="Times New Roman" w:hAnsi="Trebuchet MS" w:cs="Times New Roman"/>
          <w:color w:val="444444"/>
          <w:sz w:val="26"/>
          <w:szCs w:val="26"/>
          <w:lang w:eastAsia="es-ES"/>
        </w:rPr>
        <w:t xml:space="preserve"> En absoluto. Cualquier pérdida de tiempo, cualquier proceso que se eternizara no haría más que hacer el juego a los terroristas ». « Hay que saber terminar una guerra », parece que dicen los Presidentes americanos y francés. «La guerra de Afganistán se ha prolongado más allá de la misión inicial. Induce a la rebelión al mismo tiempo que permite combatirla. Ya es hora de poner fin ordenadamente a esta intervención y me comprometo aquí a hacerlo» declaró el candidato François </w:t>
      </w:r>
      <w:proofErr w:type="spellStart"/>
      <w:r w:rsidRPr="00956D70">
        <w:rPr>
          <w:rFonts w:ascii="Trebuchet MS" w:eastAsia="Times New Roman" w:hAnsi="Trebuchet MS" w:cs="Times New Roman"/>
          <w:color w:val="444444"/>
          <w:sz w:val="26"/>
          <w:szCs w:val="26"/>
          <w:lang w:eastAsia="es-ES"/>
        </w:rPr>
        <w:t>Hollande</w:t>
      </w:r>
      <w:proofErr w:type="spellEnd"/>
      <w:r w:rsidRPr="00956D70">
        <w:rPr>
          <w:rFonts w:ascii="Trebuchet MS" w:eastAsia="Times New Roman" w:hAnsi="Trebuchet MS" w:cs="Times New Roman"/>
          <w:color w:val="444444"/>
          <w:sz w:val="26"/>
          <w:szCs w:val="26"/>
          <w:lang w:eastAsia="es-ES"/>
        </w:rPr>
        <w:t xml:space="preserve"> en su discurso de investidura a la elección presidencial.</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La Secretaria de Estado norteamericana de asuntos exteriores, Hillary Clinton, cuya escala del 29de octubre 2012 en Argelia, tenía en parte como objeto convencer al Presidente </w:t>
      </w:r>
      <w:proofErr w:type="spellStart"/>
      <w:r w:rsidRPr="00956D70">
        <w:rPr>
          <w:rFonts w:ascii="Trebuchet MS" w:eastAsia="Times New Roman" w:hAnsi="Trebuchet MS" w:cs="Times New Roman"/>
          <w:color w:val="444444"/>
          <w:sz w:val="26"/>
          <w:szCs w:val="26"/>
          <w:lang w:eastAsia="es-ES"/>
        </w:rPr>
        <w:t>Abdelaziz</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Bouteflika</w:t>
      </w:r>
      <w:proofErr w:type="spellEnd"/>
      <w:r w:rsidRPr="00956D70">
        <w:rPr>
          <w:rFonts w:ascii="Trebuchet MS" w:eastAsia="Times New Roman" w:hAnsi="Trebuchet MS" w:cs="Times New Roman"/>
          <w:color w:val="444444"/>
          <w:sz w:val="26"/>
          <w:szCs w:val="26"/>
          <w:lang w:eastAsia="es-ES"/>
        </w:rPr>
        <w:t xml:space="preserve"> de retomar el bando de la guerra, se dirigió a los Jefes de Estado africanos reunidos en Addis –Abeba en estos términos: “En la República Democrática del Congo, el ejercicio de actos de violencia contra las mujeres y las jóvenes y las actividades de los grupos armados en la región oriental del país, son para nosotros una fuente constante de preocupación. La Unión Africana y las Naciones Unidas no deben ahorrar esfuerzos a fin de ayudar a la RDC a reaccionar a estas crisis de seguridad incesantes.”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La iniciativa del Secretario de las Naciones Unidas, </w:t>
      </w:r>
      <w:proofErr w:type="spellStart"/>
      <w:r w:rsidRPr="00956D70">
        <w:rPr>
          <w:rFonts w:ascii="Trebuchet MS" w:eastAsia="Times New Roman" w:hAnsi="Trebuchet MS" w:cs="Times New Roman"/>
          <w:color w:val="444444"/>
          <w:sz w:val="26"/>
          <w:szCs w:val="26"/>
          <w:lang w:eastAsia="es-ES"/>
        </w:rPr>
        <w:t>Ban</w:t>
      </w:r>
      <w:proofErr w:type="spellEnd"/>
      <w:r w:rsidRPr="00956D70">
        <w:rPr>
          <w:rFonts w:ascii="Trebuchet MS" w:eastAsia="Times New Roman" w:hAnsi="Trebuchet MS" w:cs="Times New Roman"/>
          <w:color w:val="444444"/>
          <w:sz w:val="26"/>
          <w:szCs w:val="26"/>
          <w:lang w:eastAsia="es-ES"/>
        </w:rPr>
        <w:t xml:space="preserve"> Ki Moon, titulada “Unidos para acabar con la violencia contra las mujeres”, lanzada el 25 de Enero 2008, presta una atención particular a las mujeres del </w:t>
      </w:r>
      <w:proofErr w:type="spellStart"/>
      <w:r w:rsidRPr="00956D70">
        <w:rPr>
          <w:rFonts w:ascii="Trebuchet MS" w:eastAsia="Times New Roman" w:hAnsi="Trebuchet MS" w:cs="Times New Roman"/>
          <w:color w:val="444444"/>
          <w:sz w:val="26"/>
          <w:szCs w:val="26"/>
          <w:lang w:eastAsia="es-ES"/>
        </w:rPr>
        <w:t>Africa</w:t>
      </w:r>
      <w:proofErr w:type="spellEnd"/>
      <w:r w:rsidRPr="00956D70">
        <w:rPr>
          <w:rFonts w:ascii="Trebuchet MS" w:eastAsia="Times New Roman" w:hAnsi="Trebuchet MS" w:cs="Times New Roman"/>
          <w:color w:val="444444"/>
          <w:sz w:val="26"/>
          <w:szCs w:val="26"/>
          <w:lang w:eastAsia="es-ES"/>
        </w:rPr>
        <w:t xml:space="preserve"> del Oeste. Esto era antes de las guerras en Costa de Marfil y en Libia, que han perjudicado mucho la realización de los objetivos asignados a </w:t>
      </w:r>
      <w:proofErr w:type="gramStart"/>
      <w:r w:rsidRPr="00956D70">
        <w:rPr>
          <w:rFonts w:ascii="Trebuchet MS" w:eastAsia="Times New Roman" w:hAnsi="Trebuchet MS" w:cs="Times New Roman"/>
          <w:color w:val="444444"/>
          <w:sz w:val="26"/>
          <w:szCs w:val="26"/>
          <w:lang w:eastAsia="es-ES"/>
        </w:rPr>
        <w:t>estas iniciativa</w:t>
      </w:r>
      <w:proofErr w:type="gramEnd"/>
      <w:r w:rsidRPr="00956D70">
        <w:rPr>
          <w:rFonts w:ascii="Trebuchet MS" w:eastAsia="Times New Roman" w:hAnsi="Trebuchet MS" w:cs="Times New Roman"/>
          <w:color w:val="444444"/>
          <w:sz w:val="26"/>
          <w:szCs w:val="26"/>
          <w:lang w:eastAsia="es-ES"/>
        </w:rPr>
        <w:t xml:space="preserve">. Comprendemos su reserva respecto al despliegue militar y esperamos que no </w:t>
      </w:r>
      <w:proofErr w:type="gramStart"/>
      <w:r w:rsidRPr="00956D70">
        <w:rPr>
          <w:rFonts w:ascii="Trebuchet MS" w:eastAsia="Times New Roman" w:hAnsi="Trebuchet MS" w:cs="Times New Roman"/>
          <w:color w:val="444444"/>
          <w:sz w:val="26"/>
          <w:szCs w:val="26"/>
          <w:lang w:eastAsia="es-ES"/>
        </w:rPr>
        <w:t>apoyará</w:t>
      </w:r>
      <w:proofErr w:type="gramEnd"/>
      <w:r w:rsidRPr="00956D70">
        <w:rPr>
          <w:rFonts w:ascii="Trebuchet MS" w:eastAsia="Times New Roman" w:hAnsi="Trebuchet MS" w:cs="Times New Roman"/>
          <w:color w:val="444444"/>
          <w:sz w:val="26"/>
          <w:szCs w:val="26"/>
          <w:lang w:eastAsia="es-ES"/>
        </w:rPr>
        <w:t xml:space="preserve"> el plan de intervención de los Jefes de Estados de la CEDEAO. La guerra, recordémoslo, es una violencia extrema contra las poblaciones civiles, entre ellas las mujeres. No puede más que alejarnos de los objetivos de esta iniciativa.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¿Por qué los poderosos de este mundo, que tanto se preocupan de la suerte de las mujeres africanas, no nos dicen la verdad acerca de lo que está en juego en cuanto a minería, petróleo y </w:t>
      </w:r>
      <w:proofErr w:type="spellStart"/>
      <w:r w:rsidRPr="00956D70">
        <w:rPr>
          <w:rFonts w:ascii="Trebuchet MS" w:eastAsia="Times New Roman" w:hAnsi="Trebuchet MS" w:cs="Times New Roman"/>
          <w:color w:val="444444"/>
          <w:sz w:val="26"/>
          <w:szCs w:val="26"/>
          <w:lang w:eastAsia="es-ES"/>
        </w:rPr>
        <w:t>geoestrategia</w:t>
      </w:r>
      <w:proofErr w:type="spellEnd"/>
      <w:r w:rsidRPr="00956D70">
        <w:rPr>
          <w:rFonts w:ascii="Trebuchet MS" w:eastAsia="Times New Roman" w:hAnsi="Trebuchet MS" w:cs="Times New Roman"/>
          <w:color w:val="444444"/>
          <w:sz w:val="26"/>
          <w:szCs w:val="26"/>
          <w:lang w:eastAsia="es-ES"/>
        </w:rPr>
        <w:t xml:space="preserve"> de las guerras?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Por su parte, la Presidenta de la comisión de la UA, </w:t>
      </w:r>
      <w:proofErr w:type="spellStart"/>
      <w:r w:rsidRPr="00956D70">
        <w:rPr>
          <w:rFonts w:ascii="Trebuchet MS" w:eastAsia="Times New Roman" w:hAnsi="Trebuchet MS" w:cs="Times New Roman"/>
          <w:color w:val="444444"/>
          <w:sz w:val="26"/>
          <w:szCs w:val="26"/>
          <w:lang w:eastAsia="es-ES"/>
        </w:rPr>
        <w:t>Nkosazana</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Dlamini</w:t>
      </w:r>
      <w:proofErr w:type="spellEnd"/>
      <w:r w:rsidRPr="00956D70">
        <w:rPr>
          <w:rFonts w:ascii="Trebuchet MS" w:eastAsia="Times New Roman" w:hAnsi="Trebuchet MS" w:cs="Times New Roman"/>
          <w:color w:val="444444"/>
          <w:sz w:val="26"/>
          <w:szCs w:val="26"/>
          <w:lang w:eastAsia="es-ES"/>
        </w:rPr>
        <w:t xml:space="preserve">-Zuma, subraya que “Es crucial que las mujeres contribuyan y se impliquen activamente en la búsqueda de una solución al conflicto. Sus voces deben ser oídas en los esfuerzos para promover y consolidar la </w:t>
      </w:r>
      <w:r w:rsidRPr="00956D70">
        <w:rPr>
          <w:rFonts w:ascii="Trebuchet MS" w:eastAsia="Times New Roman" w:hAnsi="Trebuchet MS" w:cs="Times New Roman"/>
          <w:color w:val="444444"/>
          <w:sz w:val="26"/>
          <w:szCs w:val="26"/>
          <w:lang w:eastAsia="es-ES"/>
        </w:rPr>
        <w:lastRenderedPageBreak/>
        <w:t>democracia en sus países. Para ello podéis contar sin duda alguna con el apoyo de la UA así como con mi compromiso personal”. (Reunión del grupo de apoyo y de seguimiento de la situación de Mali – 19 Noviembre 2012).</w:t>
      </w:r>
    </w:p>
    <w:p w:rsidR="003A5733"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El nombramiento por vez primera de una mujer para este puesto podría ser un verdadero factor de emancipación política para las mujeres y por la tanto de liberación del Continente si </w:t>
      </w:r>
      <w:proofErr w:type="spellStart"/>
      <w:r w:rsidRPr="00956D70">
        <w:rPr>
          <w:rFonts w:ascii="Trebuchet MS" w:eastAsia="Times New Roman" w:hAnsi="Trebuchet MS" w:cs="Times New Roman"/>
          <w:color w:val="444444"/>
          <w:sz w:val="26"/>
          <w:szCs w:val="26"/>
          <w:lang w:eastAsia="es-ES"/>
        </w:rPr>
        <w:t>Nkosazana</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Dlamini</w:t>
      </w:r>
      <w:proofErr w:type="spellEnd"/>
      <w:r w:rsidRPr="00956D70">
        <w:rPr>
          <w:rFonts w:ascii="Trebuchet MS" w:eastAsia="Times New Roman" w:hAnsi="Trebuchet MS" w:cs="Times New Roman"/>
          <w:color w:val="444444"/>
          <w:sz w:val="26"/>
          <w:szCs w:val="26"/>
          <w:lang w:eastAsia="es-ES"/>
        </w:rPr>
        <w:t>- Zuma acepta ampliar la base del debate sobre las mujeres africanas integrando en él los temas globales que se nos ocultan.  </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w:t>
      </w:r>
      <w:r w:rsidRPr="00956D70">
        <w:rPr>
          <w:rFonts w:ascii="Trebuchet MS" w:eastAsia="Times New Roman" w:hAnsi="Trebuchet MS" w:cs="Times New Roman"/>
          <w:b/>
          <w:bCs/>
          <w:color w:val="000000"/>
          <w:sz w:val="26"/>
          <w:szCs w:val="26"/>
          <w:shd w:val="clear" w:color="auto" w:fill="FFFFE0"/>
          <w:lang w:eastAsia="es-ES"/>
        </w:rPr>
        <w:t>4 Nuestro triste estatuto de rehenes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Mali es un país a la vez agredido, humillado y tomado como rehén por actores políticos e institucionales que no tienen que rendirnos cuentas para nada, empezando por la CEDEAO. Una de las consecuencias de esta realidad es la enorme presión ejercida sobre lo que queda del Estado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El Presidente interino, </w:t>
      </w:r>
      <w:proofErr w:type="spellStart"/>
      <w:r w:rsidRPr="00956D70">
        <w:rPr>
          <w:rFonts w:ascii="Trebuchet MS" w:eastAsia="Times New Roman" w:hAnsi="Trebuchet MS" w:cs="Times New Roman"/>
          <w:color w:val="444444"/>
          <w:sz w:val="26"/>
          <w:szCs w:val="26"/>
          <w:lang w:eastAsia="es-ES"/>
        </w:rPr>
        <w:t>Dioncounda</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Traoré</w:t>
      </w:r>
      <w:proofErr w:type="spellEnd"/>
      <w:r w:rsidRPr="00956D70">
        <w:rPr>
          <w:rFonts w:ascii="Trebuchet MS" w:eastAsia="Times New Roman" w:hAnsi="Trebuchet MS" w:cs="Times New Roman"/>
          <w:color w:val="444444"/>
          <w:sz w:val="26"/>
          <w:szCs w:val="26"/>
          <w:lang w:eastAsia="es-ES"/>
        </w:rPr>
        <w:t xml:space="preserve">, es el primero de los rehenes </w:t>
      </w:r>
      <w:proofErr w:type="spellStart"/>
      <w:r w:rsidRPr="00956D70">
        <w:rPr>
          <w:rFonts w:ascii="Trebuchet MS" w:eastAsia="Times New Roman" w:hAnsi="Trebuchet MS" w:cs="Times New Roman"/>
          <w:color w:val="444444"/>
          <w:sz w:val="26"/>
          <w:szCs w:val="26"/>
          <w:lang w:eastAsia="es-ES"/>
        </w:rPr>
        <w:t>malianos</w:t>
      </w:r>
      <w:proofErr w:type="spellEnd"/>
      <w:r w:rsidRPr="00956D70">
        <w:rPr>
          <w:rFonts w:ascii="Trebuchet MS" w:eastAsia="Times New Roman" w:hAnsi="Trebuchet MS" w:cs="Times New Roman"/>
          <w:color w:val="444444"/>
          <w:sz w:val="26"/>
          <w:szCs w:val="26"/>
          <w:lang w:eastAsia="es-ES"/>
        </w:rPr>
        <w:t xml:space="preserve">. Si ha creído necesario recordar, el 19 de Octubre 2012, con ocasión de la reunión de un grupo de apoyo y seguimiento de la situación de nuestro país, que no es un Presidente rehén, es precisamente porque lo es. Si no, no habría repetido tres veces, el 21 de Septiembre 2012, la víspera del aniversario de la independencia de nuestro país, que privilegiaba el diálogo y la concertación, para pedir a las Naciones Unidas, tres días más tarde, una intervención militar internacional inmediata. “Tengo conciencia de ser el Presidente de un país en guerra pero la prioridad es el diálogo y la negociación. La segunda prioridad es el diálogo y la negociación y” insiste, “la tercera prioridad continúa siendo el diálogo y la negociación. Haremos la guerra si no nos queda otra alternativa…” declaró en su discurso a la nación antes de cambiar de opinión. Más allá del Presidente interino, todos somos rehenes prisioneros de un sistema económico y político no igualitario e injusto que sobresale en el arte de romper las resistencias a golpe de chantaje a la financiación. La supresión de la ayuda exterior se traduce este año 2012 en una falta de ganancias de 429 miles de millones de francos CFA. La casi totalidad de las inversiones públicas se han suspendido. El cierre de numerosas empresas ha ocasionado despidos y paro técnico a decenas de miles de trabajadores mientras que los precios de los alimentos continúan subiendo. Las pérdidas más importantes se registran en los sectores de la construcción y de las obras públicas. El turismo, el artesanado, la hotelería y la restauración, que sufrían desde 2008 los efectos de la inclusión de Mali en la lista de países con riesgo, se encuentran gravemente afectados, a pesar de que constituían fuentes de ingresos sustanciales para las regiones actualmente ocupadas, especialmente la de </w:t>
      </w:r>
      <w:proofErr w:type="spellStart"/>
      <w:r w:rsidRPr="00956D70">
        <w:rPr>
          <w:rFonts w:ascii="Trebuchet MS" w:eastAsia="Times New Roman" w:hAnsi="Trebuchet MS" w:cs="Times New Roman"/>
          <w:color w:val="444444"/>
          <w:sz w:val="26"/>
          <w:szCs w:val="26"/>
          <w:lang w:eastAsia="es-ES"/>
        </w:rPr>
        <w:t>Tombouctou</w:t>
      </w:r>
      <w:proofErr w:type="spellEnd"/>
      <w:r w:rsidRPr="00956D70">
        <w:rPr>
          <w:rFonts w:ascii="Trebuchet MS" w:eastAsia="Times New Roman" w:hAnsi="Trebuchet MS" w:cs="Times New Roman"/>
          <w:color w:val="444444"/>
          <w:sz w:val="26"/>
          <w:szCs w:val="26"/>
          <w:lang w:eastAsia="es-ES"/>
        </w:rPr>
        <w:t>.</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Se hace referencia al status de rehén no para desdramatizar la experiencia insoportable de los rehenes europeos y de sus familias sino </w:t>
      </w:r>
      <w:r w:rsidRPr="00956D70">
        <w:rPr>
          <w:rFonts w:ascii="Trebuchet MS" w:eastAsia="Times New Roman" w:hAnsi="Trebuchet MS" w:cs="Times New Roman"/>
          <w:color w:val="444444"/>
          <w:sz w:val="26"/>
          <w:szCs w:val="26"/>
          <w:lang w:eastAsia="es-ES"/>
        </w:rPr>
        <w:lastRenderedPageBreak/>
        <w:t>para recordar la situación igualmente grave de todos los seres humanos atrapados en sistemas de los que no son personalmente responsables. La cuestión es sin embargo saber actuar de tal manera que nuestro país reencuentre la integridad territorial y la paz y que los seis franceses detenidos por AQMI vuelvan a sus familias sanos y salvos, sin que estas liberaciones abran la vía a una intervención militar que pondría en peligro la vida de centenares de miles de habitantes del Norte de Mali que son igualmente rehenes.   </w:t>
      </w:r>
      <w:r w:rsidRPr="00956D70">
        <w:rPr>
          <w:rFonts w:ascii="Trebuchet MS" w:eastAsia="Times New Roman" w:hAnsi="Trebuchet MS" w:cs="Times New Roman"/>
          <w:b/>
          <w:bCs/>
          <w:color w:val="000000"/>
          <w:sz w:val="26"/>
          <w:szCs w:val="26"/>
          <w:shd w:val="clear" w:color="auto" w:fill="FFFFE0"/>
          <w:lang w:eastAsia="es-ES"/>
        </w:rPr>
        <w:t>5 La guerra interpuesta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El juego de la guerra se alimenta de un conocimiento insuficiente de lo que está en juego. Jacques </w:t>
      </w:r>
      <w:proofErr w:type="spellStart"/>
      <w:r w:rsidRPr="00956D70">
        <w:rPr>
          <w:rFonts w:ascii="Trebuchet MS" w:eastAsia="Times New Roman" w:hAnsi="Trebuchet MS" w:cs="Times New Roman"/>
          <w:color w:val="444444"/>
          <w:sz w:val="26"/>
          <w:szCs w:val="26"/>
          <w:lang w:eastAsia="es-ES"/>
        </w:rPr>
        <w:t>Attali</w:t>
      </w:r>
      <w:proofErr w:type="spellEnd"/>
      <w:r w:rsidRPr="00956D70">
        <w:rPr>
          <w:rFonts w:ascii="Trebuchet MS" w:eastAsia="Times New Roman" w:hAnsi="Trebuchet MS" w:cs="Times New Roman"/>
          <w:color w:val="444444"/>
          <w:sz w:val="26"/>
          <w:szCs w:val="26"/>
          <w:lang w:eastAsia="es-ES"/>
        </w:rPr>
        <w:t xml:space="preserve"> proporciona a quienes quieran utilizarla, una clave de lectura que demuestra, si ellos es necesario, que la intervención militar prevista es una guerra por procuración. Según él, Francia debe actuar </w:t>
      </w:r>
      <w:proofErr w:type="gramStart"/>
      <w:r w:rsidRPr="00956D70">
        <w:rPr>
          <w:rFonts w:ascii="Trebuchet MS" w:eastAsia="Times New Roman" w:hAnsi="Trebuchet MS" w:cs="Times New Roman"/>
          <w:color w:val="444444"/>
          <w:sz w:val="26"/>
          <w:szCs w:val="26"/>
          <w:lang w:eastAsia="es-ES"/>
        </w:rPr>
        <w:t>« …</w:t>
      </w:r>
      <w:proofErr w:type="gramEnd"/>
      <w:r w:rsidRPr="00956D70">
        <w:rPr>
          <w:rFonts w:ascii="Trebuchet MS" w:eastAsia="Times New Roman" w:hAnsi="Trebuchet MS" w:cs="Times New Roman"/>
          <w:color w:val="444444"/>
          <w:sz w:val="26"/>
          <w:szCs w:val="26"/>
          <w:lang w:eastAsia="es-ES"/>
        </w:rPr>
        <w:t xml:space="preserve">porque esta región (el </w:t>
      </w:r>
      <w:proofErr w:type="spellStart"/>
      <w:r w:rsidRPr="00956D70">
        <w:rPr>
          <w:rFonts w:ascii="Trebuchet MS" w:eastAsia="Times New Roman" w:hAnsi="Trebuchet MS" w:cs="Times New Roman"/>
          <w:color w:val="444444"/>
          <w:sz w:val="26"/>
          <w:szCs w:val="26"/>
          <w:lang w:eastAsia="es-ES"/>
        </w:rPr>
        <w:t>Sahel</w:t>
      </w:r>
      <w:proofErr w:type="spellEnd"/>
      <w:r w:rsidRPr="00956D70">
        <w:rPr>
          <w:rFonts w:ascii="Trebuchet MS" w:eastAsia="Times New Roman" w:hAnsi="Trebuchet MS" w:cs="Times New Roman"/>
          <w:color w:val="444444"/>
          <w:sz w:val="26"/>
          <w:szCs w:val="26"/>
          <w:lang w:eastAsia="es-ES"/>
        </w:rPr>
        <w:t xml:space="preserve">) puede convertirse en una base en la retaguardia de formación de terroristas y de kamikazes que atacarán los intereses occidentales en la región ; e incluso, a través de múltiples medios de paso, en Europa. Por ahora no son más que algunos </w:t>
      </w:r>
      <w:proofErr w:type="gramStart"/>
      <w:r w:rsidRPr="00956D70">
        <w:rPr>
          <w:rFonts w:ascii="Trebuchet MS" w:eastAsia="Times New Roman" w:hAnsi="Trebuchet MS" w:cs="Times New Roman"/>
          <w:color w:val="444444"/>
          <w:sz w:val="26"/>
          <w:szCs w:val="26"/>
          <w:lang w:eastAsia="es-ES"/>
        </w:rPr>
        <w:t>centenares ;</w:t>
      </w:r>
      <w:proofErr w:type="gramEnd"/>
      <w:r w:rsidRPr="00956D70">
        <w:rPr>
          <w:rFonts w:ascii="Trebuchet MS" w:eastAsia="Times New Roman" w:hAnsi="Trebuchet MS" w:cs="Times New Roman"/>
          <w:color w:val="444444"/>
          <w:sz w:val="26"/>
          <w:szCs w:val="26"/>
          <w:lang w:eastAsia="es-ES"/>
        </w:rPr>
        <w:t xml:space="preserve"> si no se hace nada pronto serán varios millares, venidos de Pakistán, de Indonesia y de América Latina. Y los yacimientos de uranio del Níger, esenciales para Francia, no están lejos ». (Blog </w:t>
      </w:r>
      <w:proofErr w:type="spellStart"/>
      <w:r w:rsidRPr="00956D70">
        <w:rPr>
          <w:rFonts w:ascii="Trebuchet MS" w:eastAsia="Times New Roman" w:hAnsi="Trebuchet MS" w:cs="Times New Roman"/>
          <w:color w:val="444444"/>
          <w:sz w:val="26"/>
          <w:szCs w:val="26"/>
          <w:lang w:eastAsia="es-ES"/>
        </w:rPr>
        <w:t>Attali</w:t>
      </w:r>
      <w:proofErr w:type="spellEnd"/>
      <w:r w:rsidRPr="00956D70">
        <w:rPr>
          <w:rFonts w:ascii="Trebuchet MS" w:eastAsia="Times New Roman" w:hAnsi="Trebuchet MS" w:cs="Times New Roman"/>
          <w:color w:val="444444"/>
          <w:sz w:val="26"/>
          <w:szCs w:val="26"/>
          <w:lang w:eastAsia="es-ES"/>
        </w:rPr>
        <w:t>. 28 mayo 2012.)</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La distribución de papeles entre Francia, la CEDEAO, la UA, Europa y la ONU está clara. La CEDEAO, de la que numerosos </w:t>
      </w:r>
      <w:proofErr w:type="spellStart"/>
      <w:r w:rsidRPr="00956D70">
        <w:rPr>
          <w:rFonts w:ascii="Trebuchet MS" w:eastAsia="Times New Roman" w:hAnsi="Trebuchet MS" w:cs="Times New Roman"/>
          <w:color w:val="444444"/>
          <w:sz w:val="26"/>
          <w:szCs w:val="26"/>
          <w:lang w:eastAsia="es-ES"/>
        </w:rPr>
        <w:t>malianos</w:t>
      </w:r>
      <w:proofErr w:type="spellEnd"/>
      <w:r w:rsidRPr="00956D70">
        <w:rPr>
          <w:rFonts w:ascii="Trebuchet MS" w:eastAsia="Times New Roman" w:hAnsi="Trebuchet MS" w:cs="Times New Roman"/>
          <w:color w:val="444444"/>
          <w:sz w:val="26"/>
          <w:szCs w:val="26"/>
          <w:lang w:eastAsia="es-ES"/>
        </w:rPr>
        <w:t xml:space="preserve"> y africanos no comprendían hasta ahora su juego turbio, ejerce una misión en Mali. Según Jacques </w:t>
      </w:r>
      <w:proofErr w:type="spellStart"/>
      <w:r w:rsidRPr="00956D70">
        <w:rPr>
          <w:rFonts w:ascii="Trebuchet MS" w:eastAsia="Times New Roman" w:hAnsi="Trebuchet MS" w:cs="Times New Roman"/>
          <w:color w:val="444444"/>
          <w:sz w:val="26"/>
          <w:szCs w:val="26"/>
          <w:lang w:eastAsia="es-ES"/>
        </w:rPr>
        <w:t>Attali</w:t>
      </w:r>
      <w:proofErr w:type="spellEnd"/>
      <w:r w:rsidRPr="00956D70">
        <w:rPr>
          <w:rFonts w:ascii="Trebuchet MS" w:eastAsia="Times New Roman" w:hAnsi="Trebuchet MS" w:cs="Times New Roman"/>
          <w:color w:val="444444"/>
          <w:sz w:val="26"/>
          <w:szCs w:val="26"/>
          <w:lang w:eastAsia="es-ES"/>
        </w:rPr>
        <w:t xml:space="preserve">, la organización subregional debía actuar </w:t>
      </w:r>
      <w:proofErr w:type="gramStart"/>
      <w:r w:rsidRPr="00956D70">
        <w:rPr>
          <w:rFonts w:ascii="Trebuchet MS" w:eastAsia="Times New Roman" w:hAnsi="Trebuchet MS" w:cs="Times New Roman"/>
          <w:color w:val="444444"/>
          <w:sz w:val="26"/>
          <w:szCs w:val="26"/>
          <w:lang w:eastAsia="es-ES"/>
        </w:rPr>
        <w:t>“ para</w:t>
      </w:r>
      <w:proofErr w:type="gramEnd"/>
      <w:r w:rsidRPr="00956D70">
        <w:rPr>
          <w:rFonts w:ascii="Trebuchet MS" w:eastAsia="Times New Roman" w:hAnsi="Trebuchet MS" w:cs="Times New Roman"/>
          <w:color w:val="444444"/>
          <w:sz w:val="26"/>
          <w:szCs w:val="26"/>
          <w:lang w:eastAsia="es-ES"/>
        </w:rPr>
        <w:t xml:space="preserve"> devolver a las autoridades civiles los medios de decidir, sin miedo, de restablecer la seguridad, de reestructurar el aparato militar y de volver a empezar la actividad económica; en el Norte, para acabar con esta secesión hará falta un acción militar sobre el terreno, con un apoyo logístico a distancia, medios de observación, </w:t>
      </w:r>
      <w:proofErr w:type="spellStart"/>
      <w:r w:rsidRPr="00956D70">
        <w:rPr>
          <w:rFonts w:ascii="Trebuchet MS" w:eastAsia="Times New Roman" w:hAnsi="Trebuchet MS" w:cs="Times New Roman"/>
          <w:color w:val="444444"/>
          <w:sz w:val="26"/>
          <w:szCs w:val="26"/>
          <w:lang w:eastAsia="es-ES"/>
        </w:rPr>
        <w:t>drones</w:t>
      </w:r>
      <w:proofErr w:type="spellEnd"/>
      <w:r w:rsidRPr="00956D70">
        <w:rPr>
          <w:rFonts w:ascii="Trebuchet MS" w:eastAsia="Times New Roman" w:hAnsi="Trebuchet MS" w:cs="Times New Roman"/>
          <w:color w:val="444444"/>
          <w:sz w:val="26"/>
          <w:szCs w:val="26"/>
          <w:lang w:eastAsia="es-ES"/>
        </w:rPr>
        <w:t xml:space="preserve"> y capacidad de encuadramiento estratégico.</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¿Quién puede hacer todo esto? Evidentemente, no el gobierno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en solitario, que no tiene ni armas ni autoridad. Tampoco la CEDEAO que no tiene medios militares suficientes para garantizar el conjunto de la acción necesaria y que ni siquiera puede esperar recibir esta petición del gobierno </w:t>
      </w:r>
      <w:proofErr w:type="spellStart"/>
      <w:r w:rsidRPr="00956D70">
        <w:rPr>
          <w:rFonts w:ascii="Trebuchet MS" w:eastAsia="Times New Roman" w:hAnsi="Trebuchet MS" w:cs="Times New Roman"/>
          <w:color w:val="444444"/>
          <w:sz w:val="26"/>
          <w:szCs w:val="26"/>
          <w:lang w:eastAsia="es-ES"/>
        </w:rPr>
        <w:t>maliano</w:t>
      </w:r>
      <w:proofErr w:type="spellEnd"/>
      <w:r w:rsidRPr="00956D70">
        <w:rPr>
          <w:rFonts w:ascii="Trebuchet MS" w:eastAsia="Times New Roman" w:hAnsi="Trebuchet MS" w:cs="Times New Roman"/>
          <w:color w:val="444444"/>
          <w:sz w:val="26"/>
          <w:szCs w:val="26"/>
          <w:lang w:eastAsia="es-ES"/>
        </w:rPr>
        <w:t xml:space="preserve"> que está bajo la influencia de fuerzas inciertas. Tampoco la UA, y menos en solitario. Entonces ¿quién? ¿</w:t>
      </w:r>
      <w:proofErr w:type="gramStart"/>
      <w:r w:rsidRPr="00956D70">
        <w:rPr>
          <w:rFonts w:ascii="Trebuchet MS" w:eastAsia="Times New Roman" w:hAnsi="Trebuchet MS" w:cs="Times New Roman"/>
          <w:color w:val="444444"/>
          <w:sz w:val="26"/>
          <w:szCs w:val="26"/>
          <w:lang w:eastAsia="es-ES"/>
        </w:rPr>
        <w:t>la</w:t>
      </w:r>
      <w:proofErr w:type="gramEnd"/>
      <w:r w:rsidRPr="00956D70">
        <w:rPr>
          <w:rFonts w:ascii="Trebuchet MS" w:eastAsia="Times New Roman" w:hAnsi="Trebuchet MS" w:cs="Times New Roman"/>
          <w:color w:val="444444"/>
          <w:sz w:val="26"/>
          <w:szCs w:val="26"/>
          <w:lang w:eastAsia="es-ES"/>
        </w:rPr>
        <w:t xml:space="preserve"> ONU? ¿ </w:t>
      </w:r>
      <w:proofErr w:type="gramStart"/>
      <w:r w:rsidRPr="00956D70">
        <w:rPr>
          <w:rFonts w:ascii="Trebuchet MS" w:eastAsia="Times New Roman" w:hAnsi="Trebuchet MS" w:cs="Times New Roman"/>
          <w:color w:val="444444"/>
          <w:sz w:val="26"/>
          <w:szCs w:val="26"/>
          <w:lang w:eastAsia="es-ES"/>
        </w:rPr>
        <w:t>la</w:t>
      </w:r>
      <w:proofErr w:type="gramEnd"/>
      <w:r w:rsidRPr="00956D70">
        <w:rPr>
          <w:rFonts w:ascii="Trebuchet MS" w:eastAsia="Times New Roman" w:hAnsi="Trebuchet MS" w:cs="Times New Roman"/>
          <w:color w:val="444444"/>
          <w:sz w:val="26"/>
          <w:szCs w:val="26"/>
          <w:lang w:eastAsia="es-ES"/>
        </w:rPr>
        <w:t xml:space="preserve"> NATO? La cuestión va a salir pronto.</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Actualmente ya ha salido. Una vez más Europa debería evidentemente estar unida y en situación de decidir y actuar. Pero no lo está. Ahora bien, si las mediaciones actuales fracasan, pronto será necesario pensar en </w:t>
      </w:r>
      <w:proofErr w:type="spellStart"/>
      <w:r w:rsidRPr="00956D70">
        <w:rPr>
          <w:rFonts w:ascii="Trebuchet MS" w:eastAsia="Times New Roman" w:hAnsi="Trebuchet MS" w:cs="Times New Roman"/>
          <w:color w:val="444444"/>
          <w:sz w:val="26"/>
          <w:szCs w:val="26"/>
          <w:lang w:eastAsia="es-ES"/>
        </w:rPr>
        <w:t>como</w:t>
      </w:r>
      <w:proofErr w:type="spellEnd"/>
      <w:r w:rsidRPr="00956D70">
        <w:rPr>
          <w:rFonts w:ascii="Trebuchet MS" w:eastAsia="Times New Roman" w:hAnsi="Trebuchet MS" w:cs="Times New Roman"/>
          <w:color w:val="444444"/>
          <w:sz w:val="26"/>
          <w:szCs w:val="26"/>
          <w:lang w:eastAsia="es-ES"/>
        </w:rPr>
        <w:t xml:space="preserve"> establecer una coalición del tipo de la que ha funcionado en Afganistán. Antes de que lo imponga un equivalente del 11 de Septiembre 2001”” (El Blog de Jacques </w:t>
      </w:r>
      <w:proofErr w:type="spellStart"/>
      <w:proofErr w:type="gramStart"/>
      <w:r w:rsidRPr="00956D70">
        <w:rPr>
          <w:rFonts w:ascii="Trebuchet MS" w:eastAsia="Times New Roman" w:hAnsi="Trebuchet MS" w:cs="Times New Roman"/>
          <w:color w:val="444444"/>
          <w:sz w:val="26"/>
          <w:szCs w:val="26"/>
          <w:lang w:eastAsia="es-ES"/>
        </w:rPr>
        <w:t>Attali</w:t>
      </w:r>
      <w:proofErr w:type="spellEnd"/>
      <w:r w:rsidRPr="00956D70">
        <w:rPr>
          <w:rFonts w:ascii="Trebuchet MS" w:eastAsia="Times New Roman" w:hAnsi="Trebuchet MS" w:cs="Times New Roman"/>
          <w:color w:val="444444"/>
          <w:sz w:val="26"/>
          <w:szCs w:val="26"/>
          <w:lang w:eastAsia="es-ES"/>
        </w:rPr>
        <w:t xml:space="preserve"> :</w:t>
      </w:r>
      <w:proofErr w:type="gramEnd"/>
      <w:r w:rsidRPr="00956D70">
        <w:rPr>
          <w:rFonts w:ascii="Trebuchet MS" w:eastAsia="Times New Roman" w:hAnsi="Trebuchet MS" w:cs="Times New Roman"/>
          <w:color w:val="444444"/>
          <w:sz w:val="26"/>
          <w:szCs w:val="26"/>
          <w:lang w:eastAsia="es-ES"/>
        </w:rPr>
        <w:t xml:space="preserve"> 28 Mayo 2012). Por lo tanto todo está claro. La guerra prevista en Mali entraría en el contexto </w:t>
      </w:r>
      <w:r w:rsidRPr="00956D70">
        <w:rPr>
          <w:rFonts w:ascii="Trebuchet MS" w:eastAsia="Times New Roman" w:hAnsi="Trebuchet MS" w:cs="Times New Roman"/>
          <w:color w:val="444444"/>
          <w:sz w:val="26"/>
          <w:szCs w:val="26"/>
          <w:lang w:eastAsia="es-ES"/>
        </w:rPr>
        <w:lastRenderedPageBreak/>
        <w:t xml:space="preserve">de una prolongación de la de Afganistán, de donde Francia y Estados Unidos se retiran progresivamente después de once años de combates y de fuertes pérdidas en hombres, en material y en finanzas. Puesto que el </w:t>
      </w:r>
      <w:proofErr w:type="spellStart"/>
      <w:r w:rsidRPr="00956D70">
        <w:rPr>
          <w:rFonts w:ascii="Trebuchet MS" w:eastAsia="Times New Roman" w:hAnsi="Trebuchet MS" w:cs="Times New Roman"/>
          <w:color w:val="444444"/>
          <w:sz w:val="26"/>
          <w:szCs w:val="26"/>
          <w:lang w:eastAsia="es-ES"/>
        </w:rPr>
        <w:t>Sahel</w:t>
      </w:r>
      <w:proofErr w:type="spellEnd"/>
      <w:r w:rsidRPr="00956D70">
        <w:rPr>
          <w:rFonts w:ascii="Trebuchet MS" w:eastAsia="Times New Roman" w:hAnsi="Trebuchet MS" w:cs="Times New Roman"/>
          <w:color w:val="444444"/>
          <w:sz w:val="26"/>
          <w:szCs w:val="26"/>
          <w:lang w:eastAsia="es-ES"/>
        </w:rPr>
        <w:t xml:space="preserve"> es la zona de influencia de Francia, ésta toma la dirección de los asuntos que conciernen a Mali y subcontrata la violencia militar a la CEDEAO. Esta transferencia aparece correcta políticamente para no ser acusada de colonialismo y </w:t>
      </w:r>
      <w:proofErr w:type="spellStart"/>
      <w:r w:rsidRPr="00956D70">
        <w:rPr>
          <w:rFonts w:ascii="Trebuchet MS" w:eastAsia="Times New Roman" w:hAnsi="Trebuchet MS" w:cs="Times New Roman"/>
          <w:color w:val="444444"/>
          <w:sz w:val="26"/>
          <w:szCs w:val="26"/>
          <w:lang w:eastAsia="es-ES"/>
        </w:rPr>
        <w:t>e</w:t>
      </w:r>
      <w:proofErr w:type="spellEnd"/>
      <w:r w:rsidRPr="00956D70">
        <w:rPr>
          <w:rFonts w:ascii="Trebuchet MS" w:eastAsia="Times New Roman" w:hAnsi="Trebuchet MS" w:cs="Times New Roman"/>
          <w:color w:val="444444"/>
          <w:sz w:val="26"/>
          <w:szCs w:val="26"/>
          <w:lang w:eastAsia="es-ES"/>
        </w:rPr>
        <w:t xml:space="preserve"> imperialismo, pero también para reducir el coste de la guerra y no registrar otras pérdidas en vidas humanas. Las opiniones públicas occidentales toleran cada vez menos que sus ciudadanos mueran en defensa de “nuestras” causas. Así, las tropas africanas son llamadas, al mismo título que los tiradores senegaleses, a apoyar con la fuerza a Francia.   </w:t>
      </w:r>
      <w:r w:rsidRPr="00956D70">
        <w:rPr>
          <w:rFonts w:ascii="Trebuchet MS" w:eastAsia="Times New Roman" w:hAnsi="Trebuchet MS" w:cs="Times New Roman"/>
          <w:b/>
          <w:bCs/>
          <w:color w:val="000000"/>
          <w:sz w:val="26"/>
          <w:szCs w:val="26"/>
          <w:shd w:val="clear" w:color="auto" w:fill="FFFFE0"/>
          <w:lang w:eastAsia="es-ES"/>
        </w:rPr>
        <w:t>6 La mundialización de los males y de las redes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En este contexto el radicalismo religioso no tiene necesidad del norte de Mali para expandirse en África del Oeste y en el mundo. La economía mundializada sobre la base de la injusticia y de las desigualdades es una máquina trituradora de las economías locales, las sociedades y las culturas que le ofrecen el terreno necesario. Del Mar Rojo al Atlántico, de Afganistán a Nigeria, de Toulouse, donde Mohamed </w:t>
      </w:r>
      <w:proofErr w:type="spellStart"/>
      <w:r w:rsidRPr="00956D70">
        <w:rPr>
          <w:rFonts w:ascii="Trebuchet MS" w:eastAsia="Times New Roman" w:hAnsi="Trebuchet MS" w:cs="Times New Roman"/>
          <w:color w:val="444444"/>
          <w:sz w:val="26"/>
          <w:szCs w:val="26"/>
          <w:lang w:eastAsia="es-ES"/>
        </w:rPr>
        <w:t>Merah</w:t>
      </w:r>
      <w:proofErr w:type="spellEnd"/>
      <w:r w:rsidRPr="00956D70">
        <w:rPr>
          <w:rFonts w:ascii="Trebuchet MS" w:eastAsia="Times New Roman" w:hAnsi="Trebuchet MS" w:cs="Times New Roman"/>
          <w:color w:val="444444"/>
          <w:sz w:val="26"/>
          <w:szCs w:val="26"/>
          <w:lang w:eastAsia="es-ES"/>
        </w:rPr>
        <w:t xml:space="preserve"> ha actuado y ha sido abatido, a </w:t>
      </w:r>
      <w:proofErr w:type="spellStart"/>
      <w:r w:rsidRPr="00956D70">
        <w:rPr>
          <w:rFonts w:ascii="Trebuchet MS" w:eastAsia="Times New Roman" w:hAnsi="Trebuchet MS" w:cs="Times New Roman"/>
          <w:color w:val="444444"/>
          <w:sz w:val="26"/>
          <w:szCs w:val="26"/>
          <w:lang w:eastAsia="es-ES"/>
        </w:rPr>
        <w:t>Tombouctou</w:t>
      </w:r>
      <w:proofErr w:type="spellEnd"/>
      <w:r w:rsidRPr="00956D70">
        <w:rPr>
          <w:rFonts w:ascii="Trebuchet MS" w:eastAsia="Times New Roman" w:hAnsi="Trebuchet MS" w:cs="Times New Roman"/>
          <w:color w:val="444444"/>
          <w:sz w:val="26"/>
          <w:szCs w:val="26"/>
          <w:lang w:eastAsia="es-ES"/>
        </w:rPr>
        <w:t xml:space="preserve">, los asuntos en juego son a la vez ideológicos, </w:t>
      </w:r>
      <w:proofErr w:type="spellStart"/>
      <w:r w:rsidRPr="00956D70">
        <w:rPr>
          <w:rFonts w:ascii="Trebuchet MS" w:eastAsia="Times New Roman" w:hAnsi="Trebuchet MS" w:cs="Times New Roman"/>
          <w:color w:val="444444"/>
          <w:sz w:val="26"/>
          <w:szCs w:val="26"/>
          <w:lang w:eastAsia="es-ES"/>
        </w:rPr>
        <w:t>civilizacionales</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identitarios</w:t>
      </w:r>
      <w:proofErr w:type="spellEnd"/>
      <w:r w:rsidRPr="00956D70">
        <w:rPr>
          <w:rFonts w:ascii="Trebuchet MS" w:eastAsia="Times New Roman" w:hAnsi="Trebuchet MS" w:cs="Times New Roman"/>
          <w:color w:val="444444"/>
          <w:sz w:val="26"/>
          <w:szCs w:val="26"/>
          <w:lang w:eastAsia="es-ES"/>
        </w:rPr>
        <w:t>, pero también económicos, políticos y geoestratégicos. Los actores y las fuerzas presentes son más o menos los mismos, con variantes locales para manipular como la rebelión tuareg en Mali.</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Por otra parte, ni </w:t>
      </w:r>
      <w:proofErr w:type="spellStart"/>
      <w:r w:rsidRPr="00956D70">
        <w:rPr>
          <w:rFonts w:ascii="Trebuchet MS" w:eastAsia="Times New Roman" w:hAnsi="Trebuchet MS" w:cs="Times New Roman"/>
          <w:color w:val="444444"/>
          <w:sz w:val="26"/>
          <w:szCs w:val="26"/>
          <w:lang w:eastAsia="es-ES"/>
        </w:rPr>
        <w:t>afghanos</w:t>
      </w:r>
      <w:proofErr w:type="spellEnd"/>
      <w:r w:rsidRPr="00956D70">
        <w:rPr>
          <w:rFonts w:ascii="Trebuchet MS" w:eastAsia="Times New Roman" w:hAnsi="Trebuchet MS" w:cs="Times New Roman"/>
          <w:color w:val="444444"/>
          <w:sz w:val="26"/>
          <w:szCs w:val="26"/>
          <w:lang w:eastAsia="es-ES"/>
        </w:rPr>
        <w:t xml:space="preserve">, ni </w:t>
      </w:r>
      <w:proofErr w:type="spellStart"/>
      <w:r w:rsidRPr="00956D70">
        <w:rPr>
          <w:rFonts w:ascii="Trebuchet MS" w:eastAsia="Times New Roman" w:hAnsi="Trebuchet MS" w:cs="Times New Roman"/>
          <w:color w:val="444444"/>
          <w:sz w:val="26"/>
          <w:szCs w:val="26"/>
          <w:lang w:eastAsia="es-ES"/>
        </w:rPr>
        <w:t>pakistaneses</w:t>
      </w:r>
      <w:proofErr w:type="spellEnd"/>
      <w:r w:rsidRPr="00956D70">
        <w:rPr>
          <w:rFonts w:ascii="Trebuchet MS" w:eastAsia="Times New Roman" w:hAnsi="Trebuchet MS" w:cs="Times New Roman"/>
          <w:color w:val="444444"/>
          <w:sz w:val="26"/>
          <w:szCs w:val="26"/>
          <w:lang w:eastAsia="es-ES"/>
        </w:rPr>
        <w:t>, ni argelinos ni otros predicadores, son recién llegados en Mali. Hicieron su aparición en las mezquitas a partir de la década de los 90, en el momento en que las dramáticas consecuencias sociales y humanas de los Programas de Ajuste Estructural (PAS) sobre el empleo, la renta y los vínculos sociales empezaban a hacerse sentir.  </w:t>
      </w:r>
      <w:r w:rsidRPr="00956D70">
        <w:rPr>
          <w:rFonts w:ascii="Trebuchet MS" w:eastAsia="Times New Roman" w:hAnsi="Trebuchet MS" w:cs="Times New Roman"/>
          <w:b/>
          <w:bCs/>
          <w:color w:val="000000"/>
          <w:sz w:val="26"/>
          <w:szCs w:val="26"/>
          <w:shd w:val="clear" w:color="auto" w:fill="FFFFE0"/>
          <w:lang w:eastAsia="es-ES"/>
        </w:rPr>
        <w:t>7 La perspectiva “</w:t>
      </w:r>
      <w:proofErr w:type="spellStart"/>
      <w:r w:rsidRPr="00956D70">
        <w:rPr>
          <w:rFonts w:ascii="Trebuchet MS" w:eastAsia="Times New Roman" w:hAnsi="Trebuchet MS" w:cs="Times New Roman"/>
          <w:b/>
          <w:bCs/>
          <w:color w:val="000000"/>
          <w:sz w:val="26"/>
          <w:szCs w:val="26"/>
          <w:shd w:val="clear" w:color="auto" w:fill="FFFFE0"/>
          <w:lang w:eastAsia="es-ES"/>
        </w:rPr>
        <w:t>badenya</w:t>
      </w:r>
      <w:proofErr w:type="spellEnd"/>
      <w:r w:rsidRPr="00956D70">
        <w:rPr>
          <w:rFonts w:ascii="Trebuchet MS" w:eastAsia="Times New Roman" w:hAnsi="Trebuchet MS" w:cs="Times New Roman"/>
          <w:b/>
          <w:bCs/>
          <w:color w:val="000000"/>
          <w:sz w:val="26"/>
          <w:szCs w:val="26"/>
          <w:shd w:val="clear" w:color="auto" w:fill="FFFFE0"/>
          <w:lang w:eastAsia="es-ES"/>
        </w:rPr>
        <w:t>” como alternativa a la guerra.</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Algunas mujeres </w:t>
      </w:r>
      <w:proofErr w:type="spellStart"/>
      <w:r w:rsidRPr="00956D70">
        <w:rPr>
          <w:rFonts w:ascii="Trebuchet MS" w:eastAsia="Times New Roman" w:hAnsi="Trebuchet MS" w:cs="Times New Roman"/>
          <w:color w:val="444444"/>
          <w:sz w:val="26"/>
          <w:szCs w:val="26"/>
          <w:lang w:eastAsia="es-ES"/>
        </w:rPr>
        <w:t>malianas</w:t>
      </w:r>
      <w:proofErr w:type="spellEnd"/>
      <w:r w:rsidRPr="00956D70">
        <w:rPr>
          <w:rFonts w:ascii="Trebuchet MS" w:eastAsia="Times New Roman" w:hAnsi="Trebuchet MS" w:cs="Times New Roman"/>
          <w:color w:val="444444"/>
          <w:sz w:val="26"/>
          <w:szCs w:val="26"/>
          <w:lang w:eastAsia="es-ES"/>
        </w:rPr>
        <w:t xml:space="preserve">, bien impregnadas de los riesgos y de la maquinaria mortífera de la mundialización neoliberal incluyen entre ellos las guerras. A los valores guerreros y depredadores del orden económico dominante oponemos los valores pacifistas, que nos reconcilian los unos con los otros, así como con el resto del mundo. </w:t>
      </w:r>
      <w:proofErr w:type="spellStart"/>
      <w:r w:rsidRPr="00956D70">
        <w:rPr>
          <w:rFonts w:ascii="Trebuchet MS" w:eastAsia="Times New Roman" w:hAnsi="Trebuchet MS" w:cs="Times New Roman"/>
          <w:color w:val="444444"/>
          <w:sz w:val="26"/>
          <w:szCs w:val="26"/>
          <w:lang w:eastAsia="es-ES"/>
        </w:rPr>
        <w:t>Badenya</w:t>
      </w:r>
      <w:proofErr w:type="spellEnd"/>
      <w:r w:rsidRPr="00956D70">
        <w:rPr>
          <w:rFonts w:ascii="Trebuchet MS" w:eastAsia="Times New Roman" w:hAnsi="Trebuchet MS" w:cs="Times New Roman"/>
          <w:color w:val="444444"/>
          <w:sz w:val="26"/>
          <w:szCs w:val="26"/>
          <w:lang w:eastAsia="es-ES"/>
        </w:rPr>
        <w:t xml:space="preserve">, (hijos de la madre) es uno de los valores que nosotras, las mujeres de Mali, debemos cultivar más y contraponer al valor masculino </w:t>
      </w:r>
      <w:proofErr w:type="spellStart"/>
      <w:r w:rsidRPr="00956D70">
        <w:rPr>
          <w:rFonts w:ascii="Trebuchet MS" w:eastAsia="Times New Roman" w:hAnsi="Trebuchet MS" w:cs="Times New Roman"/>
          <w:color w:val="444444"/>
          <w:sz w:val="26"/>
          <w:szCs w:val="26"/>
          <w:lang w:eastAsia="es-ES"/>
        </w:rPr>
        <w:t>fadenya</w:t>
      </w:r>
      <w:proofErr w:type="spellEnd"/>
      <w:r w:rsidRPr="00956D70">
        <w:rPr>
          <w:rFonts w:ascii="Trebuchet MS" w:eastAsia="Times New Roman" w:hAnsi="Trebuchet MS" w:cs="Times New Roman"/>
          <w:color w:val="444444"/>
          <w:sz w:val="26"/>
          <w:szCs w:val="26"/>
          <w:lang w:eastAsia="es-ES"/>
        </w:rPr>
        <w:t xml:space="preserve"> (hijos del padre) que en su versión </w:t>
      </w:r>
      <w:proofErr w:type="spellStart"/>
      <w:r w:rsidRPr="00956D70">
        <w:rPr>
          <w:rFonts w:ascii="Trebuchet MS" w:eastAsia="Times New Roman" w:hAnsi="Trebuchet MS" w:cs="Times New Roman"/>
          <w:color w:val="444444"/>
          <w:sz w:val="26"/>
          <w:szCs w:val="26"/>
          <w:lang w:eastAsia="es-ES"/>
        </w:rPr>
        <w:t>ultraliberal</w:t>
      </w:r>
      <w:proofErr w:type="spellEnd"/>
      <w:r w:rsidRPr="00956D70">
        <w:rPr>
          <w:rFonts w:ascii="Trebuchet MS" w:eastAsia="Times New Roman" w:hAnsi="Trebuchet MS" w:cs="Times New Roman"/>
          <w:color w:val="444444"/>
          <w:sz w:val="26"/>
          <w:szCs w:val="26"/>
          <w:lang w:eastAsia="es-ES"/>
        </w:rPr>
        <w:t xml:space="preserve"> autoriza la carrera desenfrenada y fratricida al beneficio, hasta el punto de malvender empresas públicas rentables, de ceder tierras agrícolas a los dominadores y de aceptar la partición del territorio nacional.</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Profundamente enraizado en la perspectiva </w:t>
      </w:r>
      <w:proofErr w:type="spellStart"/>
      <w:r w:rsidRPr="00956D70">
        <w:rPr>
          <w:rFonts w:ascii="Trebuchet MS" w:eastAsia="Times New Roman" w:hAnsi="Trebuchet MS" w:cs="Times New Roman"/>
          <w:color w:val="444444"/>
          <w:sz w:val="26"/>
          <w:szCs w:val="26"/>
          <w:lang w:eastAsia="es-ES"/>
        </w:rPr>
        <w:t>badenya</w:t>
      </w:r>
      <w:proofErr w:type="spellEnd"/>
      <w:r w:rsidRPr="00956D70">
        <w:rPr>
          <w:rFonts w:ascii="Trebuchet MS" w:eastAsia="Times New Roman" w:hAnsi="Trebuchet MS" w:cs="Times New Roman"/>
          <w:color w:val="444444"/>
          <w:sz w:val="26"/>
          <w:szCs w:val="26"/>
          <w:lang w:eastAsia="es-ES"/>
        </w:rPr>
        <w:t xml:space="preserve">, nuestro rechazo de la guerra hunde sus raíces en una concepción de la procreación según </w:t>
      </w:r>
      <w:r w:rsidRPr="00956D70">
        <w:rPr>
          <w:rFonts w:ascii="Trebuchet MS" w:eastAsia="Times New Roman" w:hAnsi="Trebuchet MS" w:cs="Times New Roman"/>
          <w:color w:val="444444"/>
          <w:sz w:val="26"/>
          <w:szCs w:val="26"/>
          <w:lang w:eastAsia="es-ES"/>
        </w:rPr>
        <w:lastRenderedPageBreak/>
        <w:t>la cual poner un niño en el mundo es ya una forma de montar al frente (</w:t>
      </w:r>
      <w:proofErr w:type="spellStart"/>
      <w:r w:rsidRPr="00956D70">
        <w:rPr>
          <w:rFonts w:ascii="Trebuchet MS" w:eastAsia="Times New Roman" w:hAnsi="Trebuchet MS" w:cs="Times New Roman"/>
          <w:color w:val="444444"/>
          <w:sz w:val="26"/>
          <w:szCs w:val="26"/>
          <w:lang w:eastAsia="es-ES"/>
        </w:rPr>
        <w:t>musokele</w:t>
      </w:r>
      <w:proofErr w:type="spellEnd"/>
      <w:r w:rsidRPr="00956D70">
        <w:rPr>
          <w:rFonts w:ascii="Trebuchet MS" w:eastAsia="Times New Roman" w:hAnsi="Trebuchet MS" w:cs="Times New Roman"/>
          <w:color w:val="444444"/>
          <w:sz w:val="26"/>
          <w:szCs w:val="26"/>
          <w:lang w:eastAsia="es-ES"/>
        </w:rPr>
        <w:t>). Y demasiadas de nosotras mueren dando a luz. Día tras día luchamos contra el hambre, la pobreza, la enfermedad, para que todos los niños crezcan, trabajen, cuiden de sí mismos y asuman su parte de responsabilidad.</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Del mismo modo, cada una de nosotras reconoce en cada soldado, así como en cada rebelde y en cada nuevo converso al </w:t>
      </w:r>
      <w:proofErr w:type="spellStart"/>
      <w:r w:rsidRPr="00956D70">
        <w:rPr>
          <w:rFonts w:ascii="Trebuchet MS" w:eastAsia="Times New Roman" w:hAnsi="Trebuchet MS" w:cs="Times New Roman"/>
          <w:color w:val="444444"/>
          <w:sz w:val="26"/>
          <w:szCs w:val="26"/>
          <w:lang w:eastAsia="es-ES"/>
        </w:rPr>
        <w:t>djihadismo</w:t>
      </w:r>
      <w:proofErr w:type="spellEnd"/>
      <w:r w:rsidRPr="00956D70">
        <w:rPr>
          <w:rFonts w:ascii="Trebuchet MS" w:eastAsia="Times New Roman" w:hAnsi="Trebuchet MS" w:cs="Times New Roman"/>
          <w:color w:val="444444"/>
          <w:sz w:val="26"/>
          <w:szCs w:val="26"/>
          <w:lang w:eastAsia="es-ES"/>
        </w:rPr>
        <w:t xml:space="preserve">, que van a enfrentarse en caso de guerra, a un hermano, un hijo, un sobrino, un primo. Antes buscaban un estatus social a través del empleo, los ingresos o incluso una visa. Con frecuencia fue en vano…Ahora tienen armas de guerra entre sus manos temblorosas. Nuestras armas deberán ser la lucidez y la madurez política en este mundo sin fe ni ley. No hay ninguna razón para que Mali se comprometa en un terreno en el que tanto Francia como Estados Unidos se retiran, a pesar de la potencia armamentística de la OTAN. A la economía de la guerra, nosotras, las mujeres de Mali, oponemos la economía de la vida aprovechando la transición en curso como una ocasión histórica de hacer frente al triple desafío del saber, de la ciudadanía y del diálogo. Las evoluciones en curso sobre el terreno, entre ellas la voluntad de negociación de </w:t>
      </w:r>
      <w:proofErr w:type="spellStart"/>
      <w:r w:rsidRPr="00956D70">
        <w:rPr>
          <w:rFonts w:ascii="Trebuchet MS" w:eastAsia="Times New Roman" w:hAnsi="Trebuchet MS" w:cs="Times New Roman"/>
          <w:color w:val="444444"/>
          <w:sz w:val="26"/>
          <w:szCs w:val="26"/>
          <w:lang w:eastAsia="es-ES"/>
        </w:rPr>
        <w:t>Anar</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Dine</w:t>
      </w:r>
      <w:proofErr w:type="spellEnd"/>
      <w:r w:rsidRPr="00956D70">
        <w:rPr>
          <w:rFonts w:ascii="Trebuchet MS" w:eastAsia="Times New Roman" w:hAnsi="Trebuchet MS" w:cs="Times New Roman"/>
          <w:color w:val="444444"/>
          <w:sz w:val="26"/>
          <w:szCs w:val="26"/>
          <w:lang w:eastAsia="es-ES"/>
        </w:rPr>
        <w:t xml:space="preserve"> y del MNLA, la modificación constante de las relaciones de fuerza, así como las estrategias y las interacciones entre los distintos grupos presentes, deben ser examinados con la atención necesaria a fin de no solamente evitar una guerra potencialmente trágica sino también de sortear los escollos de los acuerdos pasados.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Las concertaciones nacionales previstas desde hace meses deben celebrarse de una vez para permitir a la sociedad </w:t>
      </w:r>
      <w:proofErr w:type="spellStart"/>
      <w:r w:rsidRPr="00956D70">
        <w:rPr>
          <w:rFonts w:ascii="Trebuchet MS" w:eastAsia="Times New Roman" w:hAnsi="Trebuchet MS" w:cs="Times New Roman"/>
          <w:color w:val="444444"/>
          <w:sz w:val="26"/>
          <w:szCs w:val="26"/>
          <w:lang w:eastAsia="es-ES"/>
        </w:rPr>
        <w:t>maliana</w:t>
      </w:r>
      <w:proofErr w:type="spellEnd"/>
      <w:r w:rsidRPr="00956D70">
        <w:rPr>
          <w:rFonts w:ascii="Trebuchet MS" w:eastAsia="Times New Roman" w:hAnsi="Trebuchet MS" w:cs="Times New Roman"/>
          <w:color w:val="444444"/>
          <w:sz w:val="26"/>
          <w:szCs w:val="26"/>
          <w:lang w:eastAsia="es-ES"/>
        </w:rPr>
        <w:t xml:space="preserve"> en su conjunto de reencontrarse y de definir por sí misma las bases y condiciones de una solución concertada (y no impuesta) al conflicto actual. Nosotras, mujeres </w:t>
      </w:r>
      <w:proofErr w:type="spellStart"/>
      <w:r w:rsidRPr="00956D70">
        <w:rPr>
          <w:rFonts w:ascii="Trebuchet MS" w:eastAsia="Times New Roman" w:hAnsi="Trebuchet MS" w:cs="Times New Roman"/>
          <w:color w:val="444444"/>
          <w:sz w:val="26"/>
          <w:szCs w:val="26"/>
          <w:lang w:eastAsia="es-ES"/>
        </w:rPr>
        <w:t>malianas</w:t>
      </w:r>
      <w:proofErr w:type="spellEnd"/>
      <w:r w:rsidRPr="00956D70">
        <w:rPr>
          <w:rFonts w:ascii="Trebuchet MS" w:eastAsia="Times New Roman" w:hAnsi="Trebuchet MS" w:cs="Times New Roman"/>
          <w:color w:val="444444"/>
          <w:sz w:val="26"/>
          <w:szCs w:val="26"/>
          <w:lang w:eastAsia="es-ES"/>
        </w:rPr>
        <w:t>, contribuiremos a ello plenamente, así como mañana contribuiremos a la refundación de la democracia en nuestro país de acuerdo con los valores sociales y culturales que nos son familiares.</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 xml:space="preserve">Se trata, en resumen, de dar credibilidad, de reforzar la capacidad de análisis, de anticipación y de proposición de la sociedad </w:t>
      </w:r>
      <w:proofErr w:type="spellStart"/>
      <w:r w:rsidRPr="00956D70">
        <w:rPr>
          <w:rFonts w:ascii="Trebuchet MS" w:eastAsia="Times New Roman" w:hAnsi="Trebuchet MS" w:cs="Times New Roman"/>
          <w:color w:val="444444"/>
          <w:sz w:val="26"/>
          <w:szCs w:val="26"/>
          <w:lang w:eastAsia="es-ES"/>
        </w:rPr>
        <w:t>maliana</w:t>
      </w:r>
      <w:proofErr w:type="spellEnd"/>
      <w:r w:rsidRPr="00956D70">
        <w:rPr>
          <w:rFonts w:ascii="Trebuchet MS" w:eastAsia="Times New Roman" w:hAnsi="Trebuchet MS" w:cs="Times New Roman"/>
          <w:color w:val="444444"/>
          <w:sz w:val="26"/>
          <w:szCs w:val="26"/>
          <w:lang w:eastAsia="es-ES"/>
        </w:rPr>
        <w:t>, civil, política y militar.</w:t>
      </w:r>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Pedimos a toda/os aquella/os que comparten nuestro planteamiento que interpelen inmediatamente a los principales actores de la comunidad internacional, por escrito o bajo cualquier otra forma de expresión, apelando a que el Consejo de Seguridad no adopte una resolución que autorice el despliegue de millares de soldados en Mali.   </w:t>
      </w:r>
      <w:r w:rsidRPr="00956D70">
        <w:rPr>
          <w:rFonts w:ascii="Trebuchet MS" w:eastAsia="Times New Roman" w:hAnsi="Trebuchet MS" w:cs="Times New Roman"/>
          <w:b/>
          <w:bCs/>
          <w:color w:val="000000"/>
          <w:sz w:val="26"/>
          <w:szCs w:val="26"/>
          <w:shd w:val="clear" w:color="auto" w:fill="FFFFE0"/>
          <w:lang w:eastAsia="es-ES"/>
        </w:rPr>
        <w:t>Firmantes:</w:t>
      </w:r>
      <w:r w:rsidRPr="00956D70">
        <w:rPr>
          <w:rFonts w:ascii="Trebuchet MS" w:eastAsia="Times New Roman" w:hAnsi="Trebuchet MS" w:cs="Times New Roman"/>
          <w:color w:val="444444"/>
          <w:sz w:val="26"/>
          <w:szCs w:val="26"/>
          <w:lang w:eastAsia="es-ES"/>
        </w:rPr>
        <w:t> </w:t>
      </w:r>
      <w:proofErr w:type="spellStart"/>
      <w:r w:rsidRPr="00956D70">
        <w:rPr>
          <w:rFonts w:ascii="Trebuchet MS" w:eastAsia="Times New Roman" w:hAnsi="Trebuchet MS" w:cs="Times New Roman"/>
          <w:color w:val="444444"/>
          <w:sz w:val="26"/>
          <w:szCs w:val="26"/>
          <w:lang w:eastAsia="es-ES"/>
        </w:rPr>
        <w:t>Aminata</w:t>
      </w:r>
      <w:proofErr w:type="spellEnd"/>
      <w:r w:rsidRPr="00956D70">
        <w:rPr>
          <w:rFonts w:ascii="Trebuchet MS" w:eastAsia="Times New Roman" w:hAnsi="Trebuchet MS" w:cs="Times New Roman"/>
          <w:color w:val="444444"/>
          <w:sz w:val="26"/>
          <w:szCs w:val="26"/>
          <w:lang w:eastAsia="es-ES"/>
        </w:rPr>
        <w:t xml:space="preserve"> D. TRAORE ; SISSOKO </w:t>
      </w:r>
      <w:proofErr w:type="spellStart"/>
      <w:r w:rsidRPr="00956D70">
        <w:rPr>
          <w:rFonts w:ascii="Trebuchet MS" w:eastAsia="Times New Roman" w:hAnsi="Trebuchet MS" w:cs="Times New Roman"/>
          <w:color w:val="444444"/>
          <w:sz w:val="26"/>
          <w:szCs w:val="26"/>
          <w:lang w:eastAsia="es-ES"/>
        </w:rPr>
        <w:t>Safi</w:t>
      </w:r>
      <w:proofErr w:type="spellEnd"/>
      <w:r w:rsidRPr="00956D70">
        <w:rPr>
          <w:rFonts w:ascii="Trebuchet MS" w:eastAsia="Times New Roman" w:hAnsi="Trebuchet MS" w:cs="Times New Roman"/>
          <w:color w:val="444444"/>
          <w:sz w:val="26"/>
          <w:szCs w:val="26"/>
          <w:lang w:eastAsia="es-ES"/>
        </w:rPr>
        <w:t xml:space="preserve"> SY ; SANOGO </w:t>
      </w:r>
      <w:proofErr w:type="spellStart"/>
      <w:r w:rsidRPr="00956D70">
        <w:rPr>
          <w:rFonts w:ascii="Trebuchet MS" w:eastAsia="Times New Roman" w:hAnsi="Trebuchet MS" w:cs="Times New Roman"/>
          <w:color w:val="444444"/>
          <w:sz w:val="26"/>
          <w:szCs w:val="26"/>
          <w:lang w:eastAsia="es-ES"/>
        </w:rPr>
        <w:t>Sylvie</w:t>
      </w:r>
      <w:proofErr w:type="spellEnd"/>
      <w:r w:rsidRPr="00956D70">
        <w:rPr>
          <w:rFonts w:ascii="Trebuchet MS" w:eastAsia="Times New Roman" w:hAnsi="Trebuchet MS" w:cs="Times New Roman"/>
          <w:color w:val="444444"/>
          <w:sz w:val="26"/>
          <w:szCs w:val="26"/>
          <w:lang w:eastAsia="es-ES"/>
        </w:rPr>
        <w:t xml:space="preserve"> KONE ; IMBO Mama SY ; </w:t>
      </w:r>
      <w:proofErr w:type="spellStart"/>
      <w:r w:rsidRPr="00956D70">
        <w:rPr>
          <w:rFonts w:ascii="Trebuchet MS" w:eastAsia="Times New Roman" w:hAnsi="Trebuchet MS" w:cs="Times New Roman"/>
          <w:color w:val="444444"/>
          <w:sz w:val="26"/>
          <w:szCs w:val="26"/>
          <w:lang w:eastAsia="es-ES"/>
        </w:rPr>
        <w:t>Kadiatou</w:t>
      </w:r>
      <w:proofErr w:type="spellEnd"/>
      <w:r w:rsidRPr="00956D70">
        <w:rPr>
          <w:rFonts w:ascii="Trebuchet MS" w:eastAsia="Times New Roman" w:hAnsi="Trebuchet MS" w:cs="Times New Roman"/>
          <w:color w:val="444444"/>
          <w:sz w:val="26"/>
          <w:szCs w:val="26"/>
          <w:lang w:eastAsia="es-ES"/>
        </w:rPr>
        <w:t xml:space="preserve"> TOURE ; TRAORE </w:t>
      </w:r>
      <w:proofErr w:type="spellStart"/>
      <w:r w:rsidRPr="00956D70">
        <w:rPr>
          <w:rFonts w:ascii="Trebuchet MS" w:eastAsia="Times New Roman" w:hAnsi="Trebuchet MS" w:cs="Times New Roman"/>
          <w:color w:val="444444"/>
          <w:sz w:val="26"/>
          <w:szCs w:val="26"/>
          <w:lang w:eastAsia="es-ES"/>
        </w:rPr>
        <w:t>Sélikèné</w:t>
      </w:r>
      <w:proofErr w:type="spellEnd"/>
      <w:r w:rsidRPr="00956D70">
        <w:rPr>
          <w:rFonts w:ascii="Trebuchet MS" w:eastAsia="Times New Roman" w:hAnsi="Trebuchet MS" w:cs="Times New Roman"/>
          <w:color w:val="444444"/>
          <w:sz w:val="26"/>
          <w:szCs w:val="26"/>
          <w:lang w:eastAsia="es-ES"/>
        </w:rPr>
        <w:t xml:space="preserve"> SIDIBE(</w:t>
      </w:r>
      <w:proofErr w:type="spellStart"/>
      <w:r w:rsidRPr="00956D70">
        <w:rPr>
          <w:rFonts w:ascii="Trebuchet MS" w:eastAsia="Times New Roman" w:hAnsi="Trebuchet MS" w:cs="Times New Roman"/>
          <w:color w:val="444444"/>
          <w:sz w:val="26"/>
          <w:szCs w:val="26"/>
          <w:lang w:eastAsia="es-ES"/>
        </w:rPr>
        <w:t>Vieux</w:t>
      </w:r>
      <w:proofErr w:type="spellEnd"/>
      <w:r w:rsidRPr="00956D70">
        <w:rPr>
          <w:rFonts w:ascii="Trebuchet MS" w:eastAsia="Times New Roman" w:hAnsi="Trebuchet MS" w:cs="Times New Roman"/>
          <w:color w:val="444444"/>
          <w:sz w:val="26"/>
          <w:szCs w:val="26"/>
          <w:lang w:eastAsia="es-ES"/>
        </w:rPr>
        <w:t xml:space="preserve">) ; DICKO </w:t>
      </w:r>
      <w:proofErr w:type="spellStart"/>
      <w:r w:rsidRPr="00956D70">
        <w:rPr>
          <w:rFonts w:ascii="Trebuchet MS" w:eastAsia="Times New Roman" w:hAnsi="Trebuchet MS" w:cs="Times New Roman"/>
          <w:color w:val="444444"/>
          <w:sz w:val="26"/>
          <w:szCs w:val="26"/>
          <w:lang w:eastAsia="es-ES"/>
        </w:rPr>
        <w:t>Rokia</w:t>
      </w:r>
      <w:proofErr w:type="spellEnd"/>
      <w:r w:rsidRPr="00956D70">
        <w:rPr>
          <w:rFonts w:ascii="Trebuchet MS" w:eastAsia="Times New Roman" w:hAnsi="Trebuchet MS" w:cs="Times New Roman"/>
          <w:color w:val="444444"/>
          <w:sz w:val="26"/>
          <w:szCs w:val="26"/>
          <w:lang w:eastAsia="es-ES"/>
        </w:rPr>
        <w:t xml:space="preserve"> SACKO ; </w:t>
      </w:r>
      <w:proofErr w:type="spellStart"/>
      <w:r w:rsidRPr="00956D70">
        <w:rPr>
          <w:rFonts w:ascii="Trebuchet MS" w:eastAsia="Times New Roman" w:hAnsi="Trebuchet MS" w:cs="Times New Roman"/>
          <w:color w:val="444444"/>
          <w:sz w:val="26"/>
          <w:szCs w:val="26"/>
          <w:lang w:eastAsia="es-ES"/>
        </w:rPr>
        <w:t>Ténin</w:t>
      </w:r>
      <w:proofErr w:type="spellEnd"/>
      <w:r w:rsidRPr="00956D70">
        <w:rPr>
          <w:rFonts w:ascii="Trebuchet MS" w:eastAsia="Times New Roman" w:hAnsi="Trebuchet MS" w:cs="Times New Roman"/>
          <w:color w:val="444444"/>
          <w:sz w:val="26"/>
          <w:szCs w:val="26"/>
          <w:lang w:eastAsia="es-ES"/>
        </w:rPr>
        <w:t xml:space="preserve"> DIAKITE ; DOUMBIA </w:t>
      </w:r>
      <w:proofErr w:type="spellStart"/>
      <w:r w:rsidRPr="00956D70">
        <w:rPr>
          <w:rFonts w:ascii="Trebuchet MS" w:eastAsia="Times New Roman" w:hAnsi="Trebuchet MS" w:cs="Times New Roman"/>
          <w:color w:val="444444"/>
          <w:sz w:val="26"/>
          <w:szCs w:val="26"/>
          <w:lang w:eastAsia="es-ES"/>
        </w:rPr>
        <w:t>Fanta</w:t>
      </w:r>
      <w:proofErr w:type="spellEnd"/>
      <w:r w:rsidRPr="00956D70">
        <w:rPr>
          <w:rFonts w:ascii="Trebuchet MS" w:eastAsia="Times New Roman" w:hAnsi="Trebuchet MS" w:cs="Times New Roman"/>
          <w:color w:val="444444"/>
          <w:sz w:val="26"/>
          <w:szCs w:val="26"/>
          <w:lang w:eastAsia="es-ES"/>
        </w:rPr>
        <w:t xml:space="preserve"> DIALLO ; KONE </w:t>
      </w:r>
      <w:proofErr w:type="spellStart"/>
      <w:r w:rsidRPr="00956D70">
        <w:rPr>
          <w:rFonts w:ascii="Trebuchet MS" w:eastAsia="Times New Roman" w:hAnsi="Trebuchet MS" w:cs="Times New Roman"/>
          <w:color w:val="444444"/>
          <w:sz w:val="26"/>
          <w:szCs w:val="26"/>
          <w:lang w:eastAsia="es-ES"/>
        </w:rPr>
        <w:t>Mamou</w:t>
      </w:r>
      <w:proofErr w:type="spellEnd"/>
      <w:r w:rsidRPr="00956D70">
        <w:rPr>
          <w:rFonts w:ascii="Trebuchet MS" w:eastAsia="Times New Roman" w:hAnsi="Trebuchet MS" w:cs="Times New Roman"/>
          <w:color w:val="444444"/>
          <w:sz w:val="26"/>
          <w:szCs w:val="26"/>
          <w:lang w:eastAsia="es-ES"/>
        </w:rPr>
        <w:t xml:space="preserve"> TOURE ; TRAORE </w:t>
      </w:r>
      <w:proofErr w:type="spellStart"/>
      <w:r w:rsidRPr="00956D70">
        <w:rPr>
          <w:rFonts w:ascii="Trebuchet MS" w:eastAsia="Times New Roman" w:hAnsi="Trebuchet MS" w:cs="Times New Roman"/>
          <w:color w:val="444444"/>
          <w:sz w:val="26"/>
          <w:szCs w:val="26"/>
          <w:lang w:eastAsia="es-ES"/>
        </w:rPr>
        <w:t>Sarata</w:t>
      </w:r>
      <w:proofErr w:type="spellEnd"/>
      <w:r w:rsidRPr="00956D70">
        <w:rPr>
          <w:rFonts w:ascii="Trebuchet MS" w:eastAsia="Times New Roman" w:hAnsi="Trebuchet MS" w:cs="Times New Roman"/>
          <w:color w:val="444444"/>
          <w:sz w:val="26"/>
          <w:szCs w:val="26"/>
          <w:lang w:eastAsia="es-ES"/>
        </w:rPr>
        <w:t xml:space="preserve"> SANOGO ; TRAORE Penda </w:t>
      </w:r>
      <w:r w:rsidRPr="00956D70">
        <w:rPr>
          <w:rFonts w:ascii="Trebuchet MS" w:eastAsia="Times New Roman" w:hAnsi="Trebuchet MS" w:cs="Times New Roman"/>
          <w:color w:val="444444"/>
          <w:sz w:val="26"/>
          <w:szCs w:val="26"/>
          <w:lang w:eastAsia="es-ES"/>
        </w:rPr>
        <w:lastRenderedPageBreak/>
        <w:t xml:space="preserve">DIALLO ; DIABATE </w:t>
      </w:r>
      <w:proofErr w:type="spellStart"/>
      <w:r w:rsidRPr="00956D70">
        <w:rPr>
          <w:rFonts w:ascii="Trebuchet MS" w:eastAsia="Times New Roman" w:hAnsi="Trebuchet MS" w:cs="Times New Roman"/>
          <w:color w:val="444444"/>
          <w:sz w:val="26"/>
          <w:szCs w:val="26"/>
          <w:lang w:eastAsia="es-ES"/>
        </w:rPr>
        <w:t>Kadiatou</w:t>
      </w:r>
      <w:proofErr w:type="spellEnd"/>
      <w:r w:rsidRPr="00956D70">
        <w:rPr>
          <w:rFonts w:ascii="Trebuchet MS" w:eastAsia="Times New Roman" w:hAnsi="Trebuchet MS" w:cs="Times New Roman"/>
          <w:color w:val="444444"/>
          <w:sz w:val="26"/>
          <w:szCs w:val="26"/>
          <w:lang w:eastAsia="es-ES"/>
        </w:rPr>
        <w:t xml:space="preserve"> KOUYATE ; </w:t>
      </w:r>
      <w:proofErr w:type="spellStart"/>
      <w:r w:rsidRPr="00956D70">
        <w:rPr>
          <w:rFonts w:ascii="Trebuchet MS" w:eastAsia="Times New Roman" w:hAnsi="Trebuchet MS" w:cs="Times New Roman"/>
          <w:color w:val="444444"/>
          <w:sz w:val="26"/>
          <w:szCs w:val="26"/>
          <w:lang w:eastAsia="es-ES"/>
        </w:rPr>
        <w:t>Aminata</w:t>
      </w:r>
      <w:proofErr w:type="spellEnd"/>
      <w:r w:rsidRPr="00956D70">
        <w:rPr>
          <w:rFonts w:ascii="Trebuchet MS" w:eastAsia="Times New Roman" w:hAnsi="Trebuchet MS" w:cs="Times New Roman"/>
          <w:color w:val="444444"/>
          <w:sz w:val="26"/>
          <w:szCs w:val="26"/>
          <w:lang w:eastAsia="es-ES"/>
        </w:rPr>
        <w:t xml:space="preserve"> BOCOUM ; </w:t>
      </w:r>
      <w:proofErr w:type="spellStart"/>
      <w:r w:rsidRPr="00956D70">
        <w:rPr>
          <w:rFonts w:ascii="Trebuchet MS" w:eastAsia="Times New Roman" w:hAnsi="Trebuchet MS" w:cs="Times New Roman"/>
          <w:color w:val="444444"/>
          <w:sz w:val="26"/>
          <w:szCs w:val="26"/>
          <w:lang w:eastAsia="es-ES"/>
        </w:rPr>
        <w:t>Oumou</w:t>
      </w:r>
      <w:proofErr w:type="spellEnd"/>
      <w:r w:rsidRPr="00956D70">
        <w:rPr>
          <w:rFonts w:ascii="Trebuchet MS" w:eastAsia="Times New Roman" w:hAnsi="Trebuchet MS" w:cs="Times New Roman"/>
          <w:color w:val="444444"/>
          <w:sz w:val="26"/>
          <w:szCs w:val="26"/>
          <w:lang w:eastAsia="es-ES"/>
        </w:rPr>
        <w:t xml:space="preserve"> KODIO ; </w:t>
      </w:r>
      <w:proofErr w:type="spellStart"/>
      <w:r w:rsidRPr="00956D70">
        <w:rPr>
          <w:rFonts w:ascii="Trebuchet MS" w:eastAsia="Times New Roman" w:hAnsi="Trebuchet MS" w:cs="Times New Roman"/>
          <w:color w:val="444444"/>
          <w:sz w:val="26"/>
          <w:szCs w:val="26"/>
          <w:lang w:eastAsia="es-ES"/>
        </w:rPr>
        <w:t>Assatou</w:t>
      </w:r>
      <w:proofErr w:type="spellEnd"/>
      <w:r w:rsidRPr="00956D70">
        <w:rPr>
          <w:rFonts w:ascii="Trebuchet MS" w:eastAsia="Times New Roman" w:hAnsi="Trebuchet MS" w:cs="Times New Roman"/>
          <w:color w:val="444444"/>
          <w:sz w:val="26"/>
          <w:szCs w:val="26"/>
          <w:lang w:eastAsia="es-ES"/>
        </w:rPr>
        <w:t xml:space="preserve"> KAREMBE ; </w:t>
      </w:r>
      <w:proofErr w:type="spellStart"/>
      <w:r w:rsidRPr="00956D70">
        <w:rPr>
          <w:rFonts w:ascii="Trebuchet MS" w:eastAsia="Times New Roman" w:hAnsi="Trebuchet MS" w:cs="Times New Roman"/>
          <w:color w:val="444444"/>
          <w:sz w:val="26"/>
          <w:szCs w:val="26"/>
          <w:lang w:eastAsia="es-ES"/>
        </w:rPr>
        <w:t>Awa</w:t>
      </w:r>
      <w:proofErr w:type="spellEnd"/>
      <w:r w:rsidRPr="00956D70">
        <w:rPr>
          <w:rFonts w:ascii="Trebuchet MS" w:eastAsia="Times New Roman" w:hAnsi="Trebuchet MS" w:cs="Times New Roman"/>
          <w:color w:val="444444"/>
          <w:sz w:val="26"/>
          <w:szCs w:val="26"/>
          <w:lang w:eastAsia="es-ES"/>
        </w:rPr>
        <w:t xml:space="preserve"> KOÏTA ; </w:t>
      </w:r>
      <w:proofErr w:type="spellStart"/>
      <w:r w:rsidRPr="00956D70">
        <w:rPr>
          <w:rFonts w:ascii="Trebuchet MS" w:eastAsia="Times New Roman" w:hAnsi="Trebuchet MS" w:cs="Times New Roman"/>
          <w:color w:val="444444"/>
          <w:sz w:val="26"/>
          <w:szCs w:val="26"/>
          <w:lang w:eastAsia="es-ES"/>
        </w:rPr>
        <w:t>Aminata</w:t>
      </w:r>
      <w:proofErr w:type="spellEnd"/>
      <w:r w:rsidRPr="00956D70">
        <w:rPr>
          <w:rFonts w:ascii="Trebuchet MS" w:eastAsia="Times New Roman" w:hAnsi="Trebuchet MS" w:cs="Times New Roman"/>
          <w:color w:val="444444"/>
          <w:sz w:val="26"/>
          <w:szCs w:val="26"/>
          <w:lang w:eastAsia="es-ES"/>
        </w:rPr>
        <w:t xml:space="preserve"> DOUMBIA ; </w:t>
      </w:r>
      <w:proofErr w:type="spellStart"/>
      <w:r w:rsidRPr="00956D70">
        <w:rPr>
          <w:rFonts w:ascii="Trebuchet MS" w:eastAsia="Times New Roman" w:hAnsi="Trebuchet MS" w:cs="Times New Roman"/>
          <w:color w:val="444444"/>
          <w:sz w:val="26"/>
          <w:szCs w:val="26"/>
          <w:lang w:eastAsia="es-ES"/>
        </w:rPr>
        <w:t>Fatoumata</w:t>
      </w:r>
      <w:proofErr w:type="spellEnd"/>
      <w:r w:rsidRPr="00956D70">
        <w:rPr>
          <w:rFonts w:ascii="Trebuchet MS" w:eastAsia="Times New Roman" w:hAnsi="Trebuchet MS" w:cs="Times New Roman"/>
          <w:color w:val="444444"/>
          <w:sz w:val="26"/>
          <w:szCs w:val="26"/>
          <w:lang w:eastAsia="es-ES"/>
        </w:rPr>
        <w:t xml:space="preserve"> COULIBALY ; </w:t>
      </w:r>
      <w:proofErr w:type="spellStart"/>
      <w:r w:rsidRPr="00956D70">
        <w:rPr>
          <w:rFonts w:ascii="Trebuchet MS" w:eastAsia="Times New Roman" w:hAnsi="Trebuchet MS" w:cs="Times New Roman"/>
          <w:color w:val="444444"/>
          <w:sz w:val="26"/>
          <w:szCs w:val="26"/>
          <w:lang w:eastAsia="es-ES"/>
        </w:rPr>
        <w:t>Badji</w:t>
      </w:r>
      <w:proofErr w:type="spellEnd"/>
      <w:r w:rsidRPr="00956D70">
        <w:rPr>
          <w:rFonts w:ascii="Trebuchet MS" w:eastAsia="Times New Roman" w:hAnsi="Trebuchet MS" w:cs="Times New Roman"/>
          <w:color w:val="444444"/>
          <w:sz w:val="26"/>
          <w:szCs w:val="26"/>
          <w:lang w:eastAsia="es-ES"/>
        </w:rPr>
        <w:t xml:space="preserve"> BOIRE ; </w:t>
      </w:r>
      <w:proofErr w:type="spellStart"/>
      <w:r w:rsidRPr="00956D70">
        <w:rPr>
          <w:rFonts w:ascii="Trebuchet MS" w:eastAsia="Times New Roman" w:hAnsi="Trebuchet MS" w:cs="Times New Roman"/>
          <w:color w:val="444444"/>
          <w:sz w:val="26"/>
          <w:szCs w:val="26"/>
          <w:lang w:eastAsia="es-ES"/>
        </w:rPr>
        <w:t>Awa</w:t>
      </w:r>
      <w:proofErr w:type="spellEnd"/>
      <w:r w:rsidRPr="00956D70">
        <w:rPr>
          <w:rFonts w:ascii="Trebuchet MS" w:eastAsia="Times New Roman" w:hAnsi="Trebuchet MS" w:cs="Times New Roman"/>
          <w:color w:val="444444"/>
          <w:sz w:val="26"/>
          <w:szCs w:val="26"/>
          <w:lang w:eastAsia="es-ES"/>
        </w:rPr>
        <w:t xml:space="preserve"> TOURE ; </w:t>
      </w:r>
      <w:proofErr w:type="spellStart"/>
      <w:r w:rsidRPr="00956D70">
        <w:rPr>
          <w:rFonts w:ascii="Trebuchet MS" w:eastAsia="Times New Roman" w:hAnsi="Trebuchet MS" w:cs="Times New Roman"/>
          <w:color w:val="444444"/>
          <w:sz w:val="26"/>
          <w:szCs w:val="26"/>
          <w:lang w:eastAsia="es-ES"/>
        </w:rPr>
        <w:t>Bintou</w:t>
      </w:r>
      <w:proofErr w:type="spellEnd"/>
      <w:r w:rsidRPr="00956D70">
        <w:rPr>
          <w:rFonts w:ascii="Trebuchet MS" w:eastAsia="Times New Roman" w:hAnsi="Trebuchet MS" w:cs="Times New Roman"/>
          <w:color w:val="444444"/>
          <w:sz w:val="26"/>
          <w:szCs w:val="26"/>
          <w:lang w:eastAsia="es-ES"/>
        </w:rPr>
        <w:t xml:space="preserve"> KONE ; </w:t>
      </w:r>
      <w:proofErr w:type="spellStart"/>
      <w:r w:rsidRPr="00956D70">
        <w:rPr>
          <w:rFonts w:ascii="Trebuchet MS" w:eastAsia="Times New Roman" w:hAnsi="Trebuchet MS" w:cs="Times New Roman"/>
          <w:color w:val="444444"/>
          <w:sz w:val="26"/>
          <w:szCs w:val="26"/>
          <w:lang w:eastAsia="es-ES"/>
        </w:rPr>
        <w:t>Fatoumata</w:t>
      </w:r>
      <w:proofErr w:type="spellEnd"/>
      <w:r w:rsidRPr="00956D70">
        <w:rPr>
          <w:rFonts w:ascii="Trebuchet MS" w:eastAsia="Times New Roman" w:hAnsi="Trebuchet MS" w:cs="Times New Roman"/>
          <w:color w:val="444444"/>
          <w:sz w:val="26"/>
          <w:szCs w:val="26"/>
          <w:lang w:eastAsia="es-ES"/>
        </w:rPr>
        <w:t xml:space="preserve"> MARIKO ; </w:t>
      </w:r>
      <w:proofErr w:type="spellStart"/>
      <w:r w:rsidRPr="00956D70">
        <w:rPr>
          <w:rFonts w:ascii="Trebuchet MS" w:eastAsia="Times New Roman" w:hAnsi="Trebuchet MS" w:cs="Times New Roman"/>
          <w:color w:val="444444"/>
          <w:sz w:val="26"/>
          <w:szCs w:val="26"/>
          <w:lang w:eastAsia="es-ES"/>
        </w:rPr>
        <w:t>Mariam</w:t>
      </w:r>
      <w:proofErr w:type="spellEnd"/>
      <w:r w:rsidRPr="00956D70">
        <w:rPr>
          <w:rFonts w:ascii="Trebuchet MS" w:eastAsia="Times New Roman" w:hAnsi="Trebuchet MS" w:cs="Times New Roman"/>
          <w:color w:val="444444"/>
          <w:sz w:val="26"/>
          <w:szCs w:val="26"/>
          <w:lang w:eastAsia="es-ES"/>
        </w:rPr>
        <w:t xml:space="preserve"> KONE ; </w:t>
      </w:r>
      <w:proofErr w:type="spellStart"/>
      <w:r w:rsidRPr="00956D70">
        <w:rPr>
          <w:rFonts w:ascii="Trebuchet MS" w:eastAsia="Times New Roman" w:hAnsi="Trebuchet MS" w:cs="Times New Roman"/>
          <w:color w:val="444444"/>
          <w:sz w:val="26"/>
          <w:szCs w:val="26"/>
          <w:lang w:eastAsia="es-ES"/>
        </w:rPr>
        <w:t>Minata</w:t>
      </w:r>
      <w:proofErr w:type="spellEnd"/>
      <w:r w:rsidRPr="00956D70">
        <w:rPr>
          <w:rFonts w:ascii="Trebuchet MS" w:eastAsia="Times New Roman" w:hAnsi="Trebuchet MS" w:cs="Times New Roman"/>
          <w:color w:val="444444"/>
          <w:sz w:val="26"/>
          <w:szCs w:val="26"/>
          <w:lang w:eastAsia="es-ES"/>
        </w:rPr>
        <w:t xml:space="preserve"> DIARRA ; </w:t>
      </w:r>
      <w:proofErr w:type="spellStart"/>
      <w:r w:rsidRPr="00956D70">
        <w:rPr>
          <w:rFonts w:ascii="Trebuchet MS" w:eastAsia="Times New Roman" w:hAnsi="Trebuchet MS" w:cs="Times New Roman"/>
          <w:color w:val="444444"/>
          <w:sz w:val="26"/>
          <w:szCs w:val="26"/>
          <w:lang w:eastAsia="es-ES"/>
        </w:rPr>
        <w:t>Oumou</w:t>
      </w:r>
      <w:proofErr w:type="spellEnd"/>
      <w:r w:rsidRPr="00956D70">
        <w:rPr>
          <w:rFonts w:ascii="Trebuchet MS" w:eastAsia="Times New Roman" w:hAnsi="Trebuchet MS" w:cs="Times New Roman"/>
          <w:color w:val="444444"/>
          <w:sz w:val="26"/>
          <w:szCs w:val="26"/>
          <w:lang w:eastAsia="es-ES"/>
        </w:rPr>
        <w:t xml:space="preserve"> KEITA ; </w:t>
      </w:r>
      <w:proofErr w:type="spellStart"/>
      <w:r w:rsidRPr="00956D70">
        <w:rPr>
          <w:rFonts w:ascii="Trebuchet MS" w:eastAsia="Times New Roman" w:hAnsi="Trebuchet MS" w:cs="Times New Roman"/>
          <w:color w:val="444444"/>
          <w:sz w:val="26"/>
          <w:szCs w:val="26"/>
          <w:lang w:eastAsia="es-ES"/>
        </w:rPr>
        <w:t>Kadiatou</w:t>
      </w:r>
      <w:proofErr w:type="spellEnd"/>
      <w:r w:rsidRPr="00956D70">
        <w:rPr>
          <w:rFonts w:ascii="Trebuchet MS" w:eastAsia="Times New Roman" w:hAnsi="Trebuchet MS" w:cs="Times New Roman"/>
          <w:color w:val="444444"/>
          <w:sz w:val="26"/>
          <w:szCs w:val="26"/>
          <w:lang w:eastAsia="es-ES"/>
        </w:rPr>
        <w:t xml:space="preserve"> DIALLO ; </w:t>
      </w:r>
      <w:proofErr w:type="spellStart"/>
      <w:r w:rsidRPr="00956D70">
        <w:rPr>
          <w:rFonts w:ascii="Trebuchet MS" w:eastAsia="Times New Roman" w:hAnsi="Trebuchet MS" w:cs="Times New Roman"/>
          <w:color w:val="444444"/>
          <w:sz w:val="26"/>
          <w:szCs w:val="26"/>
          <w:lang w:eastAsia="es-ES"/>
        </w:rPr>
        <w:t>Kankou</w:t>
      </w:r>
      <w:proofErr w:type="spellEnd"/>
      <w:r w:rsidRPr="00956D70">
        <w:rPr>
          <w:rFonts w:ascii="Trebuchet MS" w:eastAsia="Times New Roman" w:hAnsi="Trebuchet MS" w:cs="Times New Roman"/>
          <w:color w:val="444444"/>
          <w:sz w:val="26"/>
          <w:szCs w:val="26"/>
          <w:lang w:eastAsia="es-ES"/>
        </w:rPr>
        <w:t xml:space="preserve"> KONE ; </w:t>
      </w:r>
      <w:proofErr w:type="spellStart"/>
      <w:r w:rsidRPr="00956D70">
        <w:rPr>
          <w:rFonts w:ascii="Trebuchet MS" w:eastAsia="Times New Roman" w:hAnsi="Trebuchet MS" w:cs="Times New Roman"/>
          <w:color w:val="444444"/>
          <w:sz w:val="26"/>
          <w:szCs w:val="26"/>
          <w:lang w:eastAsia="es-ES"/>
        </w:rPr>
        <w:t>Rokia</w:t>
      </w:r>
      <w:proofErr w:type="spellEnd"/>
      <w:r w:rsidRPr="00956D70">
        <w:rPr>
          <w:rFonts w:ascii="Trebuchet MS" w:eastAsia="Times New Roman" w:hAnsi="Trebuchet MS" w:cs="Times New Roman"/>
          <w:color w:val="444444"/>
          <w:sz w:val="26"/>
          <w:szCs w:val="26"/>
          <w:lang w:eastAsia="es-ES"/>
        </w:rPr>
        <w:t xml:space="preserve"> NIARE ; </w:t>
      </w:r>
      <w:proofErr w:type="spellStart"/>
      <w:r w:rsidRPr="00956D70">
        <w:rPr>
          <w:rFonts w:ascii="Trebuchet MS" w:eastAsia="Times New Roman" w:hAnsi="Trebuchet MS" w:cs="Times New Roman"/>
          <w:color w:val="444444"/>
          <w:sz w:val="26"/>
          <w:szCs w:val="26"/>
          <w:lang w:eastAsia="es-ES"/>
        </w:rPr>
        <w:t>Kadia</w:t>
      </w:r>
      <w:proofErr w:type="spellEnd"/>
      <w:r w:rsidRPr="00956D70">
        <w:rPr>
          <w:rFonts w:ascii="Trebuchet MS" w:eastAsia="Times New Roman" w:hAnsi="Trebuchet MS" w:cs="Times New Roman"/>
          <w:color w:val="444444"/>
          <w:sz w:val="26"/>
          <w:szCs w:val="26"/>
          <w:lang w:eastAsia="es-ES"/>
        </w:rPr>
        <w:t xml:space="preserve"> DJIRE ; Ada NANTOUMA ; </w:t>
      </w:r>
      <w:proofErr w:type="spellStart"/>
      <w:r w:rsidRPr="00956D70">
        <w:rPr>
          <w:rFonts w:ascii="Trebuchet MS" w:eastAsia="Times New Roman" w:hAnsi="Trebuchet MS" w:cs="Times New Roman"/>
          <w:color w:val="444444"/>
          <w:sz w:val="26"/>
          <w:szCs w:val="26"/>
          <w:lang w:eastAsia="es-ES"/>
        </w:rPr>
        <w:t>Awa</w:t>
      </w:r>
      <w:proofErr w:type="spellEnd"/>
      <w:r w:rsidRPr="00956D70">
        <w:rPr>
          <w:rFonts w:ascii="Trebuchet MS" w:eastAsia="Times New Roman" w:hAnsi="Trebuchet MS" w:cs="Times New Roman"/>
          <w:color w:val="444444"/>
          <w:sz w:val="26"/>
          <w:szCs w:val="26"/>
          <w:lang w:eastAsia="es-ES"/>
        </w:rPr>
        <w:t xml:space="preserve"> COULIBALY ; </w:t>
      </w:r>
      <w:proofErr w:type="spellStart"/>
      <w:r w:rsidRPr="00956D70">
        <w:rPr>
          <w:rFonts w:ascii="Trebuchet MS" w:eastAsia="Times New Roman" w:hAnsi="Trebuchet MS" w:cs="Times New Roman"/>
          <w:color w:val="444444"/>
          <w:sz w:val="26"/>
          <w:szCs w:val="26"/>
          <w:lang w:eastAsia="es-ES"/>
        </w:rPr>
        <w:t>Soungoura</w:t>
      </w:r>
      <w:proofErr w:type="spellEnd"/>
      <w:r w:rsidRPr="00956D70">
        <w:rPr>
          <w:rFonts w:ascii="Trebuchet MS" w:eastAsia="Times New Roman" w:hAnsi="Trebuchet MS" w:cs="Times New Roman"/>
          <w:color w:val="444444"/>
          <w:sz w:val="26"/>
          <w:szCs w:val="26"/>
          <w:lang w:eastAsia="es-ES"/>
        </w:rPr>
        <w:t xml:space="preserve"> DOUMBIA ; </w:t>
      </w:r>
      <w:proofErr w:type="spellStart"/>
      <w:r w:rsidRPr="00956D70">
        <w:rPr>
          <w:rFonts w:ascii="Trebuchet MS" w:eastAsia="Times New Roman" w:hAnsi="Trebuchet MS" w:cs="Times New Roman"/>
          <w:color w:val="444444"/>
          <w:sz w:val="26"/>
          <w:szCs w:val="26"/>
          <w:lang w:eastAsia="es-ES"/>
        </w:rPr>
        <w:t>Fanta</w:t>
      </w:r>
      <w:proofErr w:type="spellEnd"/>
      <w:r w:rsidRPr="00956D70">
        <w:rPr>
          <w:rFonts w:ascii="Trebuchet MS" w:eastAsia="Times New Roman" w:hAnsi="Trebuchet MS" w:cs="Times New Roman"/>
          <w:color w:val="444444"/>
          <w:sz w:val="26"/>
          <w:szCs w:val="26"/>
          <w:lang w:eastAsia="es-ES"/>
        </w:rPr>
        <w:t xml:space="preserve"> KANTE ; </w:t>
      </w:r>
      <w:proofErr w:type="spellStart"/>
      <w:r w:rsidRPr="00956D70">
        <w:rPr>
          <w:rFonts w:ascii="Trebuchet MS" w:eastAsia="Times New Roman" w:hAnsi="Trebuchet MS" w:cs="Times New Roman"/>
          <w:color w:val="444444"/>
          <w:sz w:val="26"/>
          <w:szCs w:val="26"/>
          <w:lang w:eastAsia="es-ES"/>
        </w:rPr>
        <w:t>Safiatou</w:t>
      </w:r>
      <w:proofErr w:type="spellEnd"/>
      <w:r w:rsidRPr="00956D70">
        <w:rPr>
          <w:rFonts w:ascii="Trebuchet MS" w:eastAsia="Times New Roman" w:hAnsi="Trebuchet MS" w:cs="Times New Roman"/>
          <w:color w:val="444444"/>
          <w:sz w:val="26"/>
          <w:szCs w:val="26"/>
          <w:lang w:eastAsia="es-ES"/>
        </w:rPr>
        <w:t xml:space="preserve"> COULIBALY ; </w:t>
      </w:r>
      <w:proofErr w:type="spellStart"/>
      <w:r w:rsidRPr="00956D70">
        <w:rPr>
          <w:rFonts w:ascii="Trebuchet MS" w:eastAsia="Times New Roman" w:hAnsi="Trebuchet MS" w:cs="Times New Roman"/>
          <w:color w:val="444444"/>
          <w:sz w:val="26"/>
          <w:szCs w:val="26"/>
          <w:lang w:eastAsia="es-ES"/>
        </w:rPr>
        <w:t>Djaba</w:t>
      </w:r>
      <w:proofErr w:type="spellEnd"/>
      <w:r w:rsidRPr="00956D70">
        <w:rPr>
          <w:rFonts w:ascii="Trebuchet MS" w:eastAsia="Times New Roman" w:hAnsi="Trebuchet MS" w:cs="Times New Roman"/>
          <w:color w:val="444444"/>
          <w:sz w:val="26"/>
          <w:szCs w:val="26"/>
          <w:lang w:eastAsia="es-ES"/>
        </w:rPr>
        <w:t xml:space="preserve"> TANGARA ; KONE Mama DIARRA ; Ismael DIABATE ; </w:t>
      </w:r>
      <w:proofErr w:type="spellStart"/>
      <w:r w:rsidRPr="00956D70">
        <w:rPr>
          <w:rFonts w:ascii="Trebuchet MS" w:eastAsia="Times New Roman" w:hAnsi="Trebuchet MS" w:cs="Times New Roman"/>
          <w:color w:val="444444"/>
          <w:sz w:val="26"/>
          <w:szCs w:val="26"/>
          <w:lang w:eastAsia="es-ES"/>
        </w:rPr>
        <w:t>Karamoko</w:t>
      </w:r>
      <w:proofErr w:type="spellEnd"/>
      <w:r w:rsidRPr="00956D70">
        <w:rPr>
          <w:rFonts w:ascii="Trebuchet MS" w:eastAsia="Times New Roman" w:hAnsi="Trebuchet MS" w:cs="Times New Roman"/>
          <w:color w:val="444444"/>
          <w:sz w:val="26"/>
          <w:szCs w:val="26"/>
          <w:lang w:eastAsia="es-ES"/>
        </w:rPr>
        <w:t xml:space="preserve"> BAMBA ; </w:t>
      </w:r>
      <w:proofErr w:type="spellStart"/>
      <w:r w:rsidRPr="00956D70">
        <w:rPr>
          <w:rFonts w:ascii="Trebuchet MS" w:eastAsia="Times New Roman" w:hAnsi="Trebuchet MS" w:cs="Times New Roman"/>
          <w:color w:val="444444"/>
          <w:sz w:val="26"/>
          <w:szCs w:val="26"/>
          <w:lang w:eastAsia="es-ES"/>
        </w:rPr>
        <w:t>Doumbi</w:t>
      </w:r>
      <w:proofErr w:type="spellEnd"/>
      <w:r w:rsidRPr="00956D70">
        <w:rPr>
          <w:rFonts w:ascii="Trebuchet MS" w:eastAsia="Times New Roman" w:hAnsi="Trebuchet MS" w:cs="Times New Roman"/>
          <w:color w:val="444444"/>
          <w:sz w:val="26"/>
          <w:szCs w:val="26"/>
          <w:lang w:eastAsia="es-ES"/>
        </w:rPr>
        <w:t xml:space="preserve"> FAKOLY ; </w:t>
      </w:r>
      <w:proofErr w:type="spellStart"/>
      <w:r w:rsidRPr="00956D70">
        <w:rPr>
          <w:rFonts w:ascii="Trebuchet MS" w:eastAsia="Times New Roman" w:hAnsi="Trebuchet MS" w:cs="Times New Roman"/>
          <w:color w:val="444444"/>
          <w:sz w:val="26"/>
          <w:szCs w:val="26"/>
          <w:lang w:eastAsia="es-ES"/>
        </w:rPr>
        <w:t>Coumba</w:t>
      </w:r>
      <w:proofErr w:type="spellEnd"/>
      <w:r w:rsidRPr="00956D70">
        <w:rPr>
          <w:rFonts w:ascii="Trebuchet MS" w:eastAsia="Times New Roman" w:hAnsi="Trebuchet MS" w:cs="Times New Roman"/>
          <w:color w:val="444444"/>
          <w:sz w:val="26"/>
          <w:szCs w:val="26"/>
          <w:lang w:eastAsia="es-ES"/>
        </w:rPr>
        <w:t xml:space="preserve"> SOUKO ; </w:t>
      </w:r>
      <w:proofErr w:type="spellStart"/>
      <w:r w:rsidRPr="00956D70">
        <w:rPr>
          <w:rFonts w:ascii="Trebuchet MS" w:eastAsia="Times New Roman" w:hAnsi="Trebuchet MS" w:cs="Times New Roman"/>
          <w:color w:val="444444"/>
          <w:sz w:val="26"/>
          <w:szCs w:val="26"/>
          <w:lang w:eastAsia="es-ES"/>
        </w:rPr>
        <w:t>Clariste</w:t>
      </w:r>
      <w:proofErr w:type="spellEnd"/>
      <w:r w:rsidRPr="00956D70">
        <w:rPr>
          <w:rFonts w:ascii="Trebuchet MS" w:eastAsia="Times New Roman" w:hAnsi="Trebuchet MS" w:cs="Times New Roman"/>
          <w:color w:val="444444"/>
          <w:sz w:val="26"/>
          <w:szCs w:val="26"/>
          <w:lang w:eastAsia="es-ES"/>
        </w:rPr>
        <w:t xml:space="preserve"> SOH-MOUBE ; </w:t>
      </w:r>
      <w:proofErr w:type="spellStart"/>
      <w:r w:rsidRPr="00956D70">
        <w:rPr>
          <w:rFonts w:ascii="Trebuchet MS" w:eastAsia="Times New Roman" w:hAnsi="Trebuchet MS" w:cs="Times New Roman"/>
          <w:color w:val="444444"/>
          <w:sz w:val="26"/>
          <w:szCs w:val="26"/>
          <w:lang w:eastAsia="es-ES"/>
        </w:rPr>
        <w:t>Nathalie</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M’Dela-Mounier</w:t>
      </w:r>
      <w:proofErr w:type="spellEnd"/>
      <w:r w:rsidRPr="00956D70">
        <w:rPr>
          <w:rFonts w:ascii="Trebuchet MS" w:eastAsia="Times New Roman" w:hAnsi="Trebuchet MS" w:cs="Times New Roman"/>
          <w:color w:val="444444"/>
          <w:sz w:val="26"/>
          <w:szCs w:val="26"/>
          <w:lang w:eastAsia="es-ES"/>
        </w:rPr>
        <w:t xml:space="preserve">.   </w:t>
      </w:r>
      <w:proofErr w:type="spellStart"/>
      <w:r w:rsidRPr="00956D70">
        <w:rPr>
          <w:rFonts w:ascii="Trebuchet MS" w:eastAsia="Times New Roman" w:hAnsi="Trebuchet MS" w:cs="Times New Roman"/>
          <w:color w:val="444444"/>
          <w:sz w:val="26"/>
          <w:szCs w:val="26"/>
          <w:lang w:eastAsia="es-ES"/>
        </w:rPr>
        <w:t>Fuente:</w:t>
      </w:r>
      <w:hyperlink r:id="rId11" w:history="1">
        <w:r w:rsidRPr="00956D70">
          <w:rPr>
            <w:rFonts w:ascii="Trebuchet MS" w:eastAsia="Times New Roman" w:hAnsi="Trebuchet MS" w:cs="Times New Roman"/>
            <w:color w:val="A46118"/>
            <w:sz w:val="26"/>
            <w:szCs w:val="26"/>
            <w:u w:val="single"/>
            <w:lang w:eastAsia="es-ES"/>
          </w:rPr>
          <w:t>http</w:t>
        </w:r>
        <w:proofErr w:type="spellEnd"/>
        <w:r w:rsidRPr="00956D70">
          <w:rPr>
            <w:rFonts w:ascii="Trebuchet MS" w:eastAsia="Times New Roman" w:hAnsi="Trebuchet MS" w:cs="Times New Roman"/>
            <w:color w:val="A46118"/>
            <w:sz w:val="26"/>
            <w:szCs w:val="26"/>
            <w:u w:val="single"/>
            <w:lang w:eastAsia="es-ES"/>
          </w:rPr>
          <w:t>://www.michelcollon.info/</w:t>
        </w:r>
        <w:proofErr w:type="spellStart"/>
        <w:r w:rsidRPr="00956D70">
          <w:rPr>
            <w:rFonts w:ascii="Trebuchet MS" w:eastAsia="Times New Roman" w:hAnsi="Trebuchet MS" w:cs="Times New Roman"/>
            <w:color w:val="A46118"/>
            <w:sz w:val="26"/>
            <w:szCs w:val="26"/>
            <w:u w:val="single"/>
            <w:lang w:eastAsia="es-ES"/>
          </w:rPr>
          <w:t>Femmes</w:t>
        </w:r>
        <w:proofErr w:type="spellEnd"/>
        <w:r w:rsidRPr="00956D70">
          <w:rPr>
            <w:rFonts w:ascii="Trebuchet MS" w:eastAsia="Times New Roman" w:hAnsi="Trebuchet MS" w:cs="Times New Roman"/>
            <w:color w:val="A46118"/>
            <w:sz w:val="26"/>
            <w:szCs w:val="26"/>
            <w:u w:val="single"/>
            <w:lang w:eastAsia="es-ES"/>
          </w:rPr>
          <w:t>...</w:t>
        </w:r>
      </w:hyperlink>
      <w:r w:rsidRPr="00956D70">
        <w:rPr>
          <w:rFonts w:ascii="Trebuchet MS" w:eastAsia="Times New Roman" w:hAnsi="Trebuchet MS" w:cs="Times New Roman"/>
          <w:color w:val="444444"/>
          <w:sz w:val="26"/>
          <w:szCs w:val="26"/>
          <w:lang w:eastAsia="es-ES"/>
        </w:rPr>
        <w:t xml:space="preserve">   Nuestra </w:t>
      </w:r>
      <w:proofErr w:type="spellStart"/>
      <w:r w:rsidRPr="00956D70">
        <w:rPr>
          <w:rFonts w:ascii="Trebuchet MS" w:eastAsia="Times New Roman" w:hAnsi="Trebuchet MS" w:cs="Times New Roman"/>
          <w:color w:val="444444"/>
          <w:sz w:val="26"/>
          <w:szCs w:val="26"/>
          <w:lang w:eastAsia="es-ES"/>
        </w:rPr>
        <w:t>fuente:</w:t>
      </w:r>
      <w:hyperlink r:id="rId12" w:history="1">
        <w:r w:rsidRPr="00956D70">
          <w:rPr>
            <w:rFonts w:ascii="Trebuchet MS" w:eastAsia="Times New Roman" w:hAnsi="Trebuchet MS" w:cs="Times New Roman"/>
            <w:color w:val="A46118"/>
            <w:sz w:val="26"/>
            <w:szCs w:val="26"/>
            <w:u w:val="single"/>
            <w:lang w:eastAsia="es-ES"/>
          </w:rPr>
          <w:t>http</w:t>
        </w:r>
        <w:proofErr w:type="spellEnd"/>
        <w:r w:rsidRPr="00956D70">
          <w:rPr>
            <w:rFonts w:ascii="Trebuchet MS" w:eastAsia="Times New Roman" w:hAnsi="Trebuchet MS" w:cs="Times New Roman"/>
            <w:color w:val="A46118"/>
            <w:sz w:val="26"/>
            <w:szCs w:val="26"/>
            <w:u w:val="single"/>
            <w:lang w:eastAsia="es-ES"/>
          </w:rPr>
          <w:t>://www.sinpermiso.info/textos/i...</w:t>
        </w:r>
      </w:hyperlink>
    </w:p>
    <w:p w:rsidR="00956D70" w:rsidRPr="00956D70" w:rsidRDefault="00956D70" w:rsidP="00956D70">
      <w:pPr>
        <w:shd w:val="clear" w:color="auto" w:fill="FFF9DF"/>
        <w:spacing w:before="150" w:after="150" w:line="300" w:lineRule="atLeast"/>
        <w:rPr>
          <w:rFonts w:ascii="Trebuchet MS" w:eastAsia="Times New Roman" w:hAnsi="Trebuchet MS" w:cs="Times New Roman"/>
          <w:color w:val="444444"/>
          <w:sz w:val="26"/>
          <w:szCs w:val="26"/>
          <w:lang w:eastAsia="es-ES"/>
        </w:rPr>
      </w:pPr>
      <w:r w:rsidRPr="00956D70">
        <w:rPr>
          <w:rFonts w:ascii="Trebuchet MS" w:eastAsia="Times New Roman" w:hAnsi="Trebuchet MS" w:cs="Times New Roman"/>
          <w:color w:val="444444"/>
          <w:sz w:val="26"/>
          <w:szCs w:val="26"/>
          <w:lang w:eastAsia="es-ES"/>
        </w:rPr>
        <w:t>Tomado de Rebelión.</w:t>
      </w:r>
    </w:p>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p w:rsidR="00956D70" w:rsidRDefault="00956D70" w:rsidP="00956D70">
      <w:r>
        <w:lastRenderedPageBreak/>
        <w:t>Mujeres de Mali, digamos "NO</w:t>
      </w:r>
      <w:proofErr w:type="gramStart"/>
      <w:r>
        <w:t>!</w:t>
      </w:r>
      <w:proofErr w:type="gramEnd"/>
      <w:r>
        <w:t>" a la guerra impuesta por otros</w:t>
      </w:r>
    </w:p>
    <w:p w:rsidR="00956D70" w:rsidRDefault="00956D70" w:rsidP="00956D70"/>
    <w:p w:rsidR="00956D70" w:rsidRDefault="00956D70" w:rsidP="00956D70">
      <w:r>
        <w:t>Sábado.5 de enero de 2013 72 visitas Sin comentarios</w:t>
      </w:r>
    </w:p>
    <w:p w:rsidR="00956D70" w:rsidRDefault="00956D70" w:rsidP="00956D70">
      <w:r>
        <w:t xml:space="preserve">VV.AA., Sinpermiso.info </w:t>
      </w:r>
    </w:p>
    <w:p w:rsidR="00956D70" w:rsidRDefault="00956D70" w:rsidP="00956D70">
      <w:r>
        <w:t xml:space="preserve">“El pez se equivoca si cree que el pescador ha venido para darle de comer” </w:t>
      </w:r>
    </w:p>
    <w:p w:rsidR="00956D70" w:rsidRDefault="00956D70" w:rsidP="00956D70">
      <w:proofErr w:type="spellStart"/>
      <w:r>
        <w:t>Karamoko</w:t>
      </w:r>
      <w:proofErr w:type="spellEnd"/>
      <w:r>
        <w:t xml:space="preserve"> Bamba (Movimiento </w:t>
      </w:r>
      <w:proofErr w:type="spellStart"/>
      <w:r>
        <w:t>Nko</w:t>
      </w:r>
      <w:proofErr w:type="spellEnd"/>
      <w:r>
        <w:t xml:space="preserve">)   “No queremos que se siga ignorando que, debajo de nuestros pañuelos de colores, no solamente disimulamos, con un gesto rápido, las serpientes indomables de nuestras cabelleras trenzadas, blancas o negras, sino también ideas” </w:t>
      </w:r>
    </w:p>
    <w:p w:rsidR="00956D70" w:rsidRDefault="00956D70" w:rsidP="00956D70">
      <w:proofErr w:type="gramStart"/>
      <w:r>
        <w:t>" El</w:t>
      </w:r>
      <w:proofErr w:type="gramEnd"/>
      <w:r>
        <w:t xml:space="preserve"> África mutilada " </w:t>
      </w:r>
    </w:p>
    <w:p w:rsidR="00956D70" w:rsidRDefault="00956D70" w:rsidP="00956D70">
      <w:proofErr w:type="spellStart"/>
      <w:r>
        <w:t>Aminata</w:t>
      </w:r>
      <w:proofErr w:type="spellEnd"/>
      <w:r>
        <w:t xml:space="preserve"> TRAORÉ y </w:t>
      </w:r>
      <w:proofErr w:type="spellStart"/>
      <w:r>
        <w:t>Nathalie</w:t>
      </w:r>
      <w:proofErr w:type="spellEnd"/>
      <w:r>
        <w:t xml:space="preserve"> </w:t>
      </w:r>
      <w:proofErr w:type="spellStart"/>
      <w:r>
        <w:t>M’Dela</w:t>
      </w:r>
      <w:proofErr w:type="spellEnd"/>
      <w:r>
        <w:t xml:space="preserve">-MOUNIER </w:t>
      </w:r>
    </w:p>
    <w:p w:rsidR="00956D70" w:rsidRDefault="00956D70" w:rsidP="00956D70">
      <w:r>
        <w:t xml:space="preserve">Ediciones </w:t>
      </w:r>
      <w:proofErr w:type="spellStart"/>
      <w:r>
        <w:t>Taama</w:t>
      </w:r>
      <w:proofErr w:type="spellEnd"/>
      <w:r>
        <w:t xml:space="preserve"> 2012   Introducción</w:t>
      </w:r>
    </w:p>
    <w:p w:rsidR="00956D70" w:rsidRDefault="00956D70" w:rsidP="00956D70"/>
    <w:p w:rsidR="00956D70" w:rsidRDefault="00956D70" w:rsidP="00956D70">
      <w:r>
        <w:t xml:space="preserve">De la situación dramática de Mali se desprende una realidad terrible que se verifica en otros países en conflicto: la instrumentalización de la violencia sobre las mujeres para justificar la </w:t>
      </w:r>
      <w:proofErr w:type="spellStart"/>
      <w:r>
        <w:t>ingerencia</w:t>
      </w:r>
      <w:proofErr w:type="spellEnd"/>
      <w:r>
        <w:t xml:space="preserve"> y las guerras causadas por la codicia de las riquezas de su país. Las mujeres africanas deben saberlo y hacerlo saber.</w:t>
      </w:r>
    </w:p>
    <w:p w:rsidR="00956D70" w:rsidRDefault="00956D70" w:rsidP="00956D70"/>
    <w:p w:rsidR="00956D70" w:rsidRDefault="00956D70" w:rsidP="00956D70">
      <w:r>
        <w:t xml:space="preserve">De la misma forma que la amputación de dos tercios del territorio de Mali y la imposición de la </w:t>
      </w:r>
      <w:proofErr w:type="spellStart"/>
      <w:r>
        <w:t>charia</w:t>
      </w:r>
      <w:proofErr w:type="spellEnd"/>
      <w:r>
        <w:t xml:space="preserve"> a las poblaciones de las regiones ocupadas son humanamente inaceptables, la instrumentalización de esta situación, por ejemplo por la suerte reservada a las mujeres, es moralmente indefendible y políticamente intolerable.</w:t>
      </w:r>
    </w:p>
    <w:p w:rsidR="00956D70" w:rsidRDefault="00956D70" w:rsidP="00956D70"/>
    <w:p w:rsidR="00956D70" w:rsidRDefault="00956D70" w:rsidP="00956D70">
      <w:r>
        <w:t xml:space="preserve">En consecuencia, nosotras, las mujeres de Mali, tenemos que jugar un rol </w:t>
      </w:r>
      <w:proofErr w:type="gramStart"/>
      <w:r>
        <w:t>histórico ,</w:t>
      </w:r>
      <w:proofErr w:type="gramEnd"/>
      <w:r>
        <w:t xml:space="preserve"> aquí y ahora, en la defensa de nuestros derechos humanos / Sugerencia, Reemplazar humanos por fundamentales/ contra tres formas de fundamentalismo: el religioso a través del islam radical; el económico a través del todo mercado; el político a través de la democracia formal, corrupta y corruptora.</w:t>
      </w:r>
    </w:p>
    <w:p w:rsidR="00956D70" w:rsidRDefault="00956D70" w:rsidP="00956D70"/>
    <w:p w:rsidR="00956D70" w:rsidRDefault="00956D70" w:rsidP="00956D70">
      <w:r>
        <w:t>Invitamos a toda/os aquella/os que, en nuestro país, en África y en otras partes, se sientan concernidos por nuestra liberación de estos fundamentalismos, a juntar sus voces a las nuestras para decir “No” a la guerra por procuración que se perfila en el horizonte. Los argumentos siguientes justifican este rechazo:</w:t>
      </w:r>
    </w:p>
    <w:p w:rsidR="00956D70" w:rsidRDefault="00956D70" w:rsidP="00956D70"/>
    <w:p w:rsidR="00956D70" w:rsidRDefault="00956D70" w:rsidP="00956D70">
      <w:r>
        <w:lastRenderedPageBreak/>
        <w:t xml:space="preserve">  1 La negación de democracia</w:t>
      </w:r>
    </w:p>
    <w:p w:rsidR="00956D70" w:rsidRDefault="00956D70" w:rsidP="00956D70"/>
    <w:p w:rsidR="00956D70" w:rsidRDefault="00956D70" w:rsidP="00956D70">
      <w:r>
        <w:t xml:space="preserve">La demanda del despliegue de tropas africanas en el norte de Mali, transmitida por la Comunidad de Estados de África del Oeste (CEDEAO) y la Unión Africana (UA) a las a Naciones Unidas, se basa en un diagnóstico deliberadamente sesgado e ilegítimo. No se basa en ninguna concertación nacional digna de este nombre, ni en la cúspide ni en la base. Este diagnóstico excluye, por otra parte, la fuerte responsabilidad moral y política de las naciones que han violado la resolución 1973 del Consejo de Seguridad transformando la protección de la ciudad libia de Ben </w:t>
      </w:r>
      <w:proofErr w:type="spellStart"/>
      <w:r>
        <w:t>Ghazi</w:t>
      </w:r>
      <w:proofErr w:type="spellEnd"/>
      <w:r>
        <w:t xml:space="preserve"> en un mandato de derrocar el régimen de </w:t>
      </w:r>
      <w:proofErr w:type="spellStart"/>
      <w:r>
        <w:t>Mouammar</w:t>
      </w:r>
      <w:proofErr w:type="spellEnd"/>
      <w:r>
        <w:t xml:space="preserve"> </w:t>
      </w:r>
      <w:proofErr w:type="spellStart"/>
      <w:r>
        <w:t>Kadhafi</w:t>
      </w:r>
      <w:proofErr w:type="spellEnd"/>
      <w:r>
        <w:t xml:space="preserve"> y de matarlo. La coalición de los separatistas del movimiento nacional de liberación del </w:t>
      </w:r>
      <w:proofErr w:type="spellStart"/>
      <w:r>
        <w:t>Azawad</w:t>
      </w:r>
      <w:proofErr w:type="spellEnd"/>
      <w:r>
        <w:t xml:space="preserve"> (MLNA), de Al </w:t>
      </w:r>
      <w:proofErr w:type="spellStart"/>
      <w:r>
        <w:t>Kaeda</w:t>
      </w:r>
      <w:proofErr w:type="spellEnd"/>
      <w:r>
        <w:t xml:space="preserve"> al </w:t>
      </w:r>
      <w:proofErr w:type="spellStart"/>
      <w:r>
        <w:t>Maghreb</w:t>
      </w:r>
      <w:proofErr w:type="spellEnd"/>
      <w:r>
        <w:t xml:space="preserve"> Islámico (AQMI) y de sus aliados que ha vencido a un ejército </w:t>
      </w:r>
      <w:proofErr w:type="spellStart"/>
      <w:r>
        <w:t>maliano</w:t>
      </w:r>
      <w:proofErr w:type="spellEnd"/>
      <w:r>
        <w:t xml:space="preserve"> desmotivado y desorganizado debe igualmente esta victoria militar a los arsenales salidos del conflicto libio.</w:t>
      </w:r>
    </w:p>
    <w:p w:rsidR="00956D70" w:rsidRDefault="00956D70" w:rsidP="00956D70"/>
    <w:p w:rsidR="00956D70" w:rsidRDefault="00956D70" w:rsidP="00956D70">
      <w:r>
        <w:t>El mismo Consejo de Seguridad ¿va a aprobar en los próximos días el plan de intervención militar que los Jefes de Estado africanos han aprobado, pretendiendo así corregir las consecuencias de una guerra injusta con una guerra igualmente injusta?</w:t>
      </w:r>
    </w:p>
    <w:p w:rsidR="00956D70" w:rsidRDefault="00956D70" w:rsidP="00956D70"/>
    <w:p w:rsidR="00956D70" w:rsidRDefault="00956D70" w:rsidP="00956D70">
      <w:r>
        <w:t xml:space="preserve">Marginalizada y humillada en la gestión de la crisis “libia” ¿puede o debe la Unión Africana lanzarse a esta aventura en Mali sin meditar las enseñanzas de la caída del régimen de </w:t>
      </w:r>
      <w:proofErr w:type="spellStart"/>
      <w:r>
        <w:t>Mouammar</w:t>
      </w:r>
      <w:proofErr w:type="spellEnd"/>
      <w:r>
        <w:t xml:space="preserve"> </w:t>
      </w:r>
      <w:proofErr w:type="spellStart"/>
      <w:proofErr w:type="gramStart"/>
      <w:r>
        <w:t>Kadhafi</w:t>
      </w:r>
      <w:proofErr w:type="spellEnd"/>
      <w:r>
        <w:t xml:space="preserve"> ?</w:t>
      </w:r>
      <w:proofErr w:type="gramEnd"/>
      <w:r>
        <w:t xml:space="preserve"> ¿</w:t>
      </w:r>
      <w:proofErr w:type="spellStart"/>
      <w:r>
        <w:t>Donde</w:t>
      </w:r>
      <w:proofErr w:type="spellEnd"/>
      <w:r>
        <w:t xml:space="preserve"> está la coherencia de los dirigentes africanos en la gestión de los asuntos del continente si la mayoría de ellos se opuso en vano a la intervención de la OTAN en Libia y ahora se ponen de acuerdo sobre la necesidad de un despliegue de fuerzas militares en Mali, de consecuencias incalculables?   2 La extrema vulnerabilidad de las mujeres en las zonas en conflicto.</w:t>
      </w:r>
    </w:p>
    <w:p w:rsidR="00956D70" w:rsidRDefault="00956D70" w:rsidP="00956D70"/>
    <w:p w:rsidR="00956D70" w:rsidRDefault="00956D70" w:rsidP="00956D70">
      <w:r>
        <w:t xml:space="preserve">El Grupo de Crisis internacional advierte, con razón, que “En el contexto actual, una ofensiva del ejército </w:t>
      </w:r>
      <w:proofErr w:type="spellStart"/>
      <w:r>
        <w:t>maliano</w:t>
      </w:r>
      <w:proofErr w:type="spellEnd"/>
      <w:r>
        <w:t xml:space="preserve"> apoyado por fuerzas de la CEDAEO y/o de otras fuerzas tiene todas las probabilidades de provocar aún </w:t>
      </w:r>
      <w:proofErr w:type="spellStart"/>
      <w:r>
        <w:t>mas</w:t>
      </w:r>
      <w:proofErr w:type="spellEnd"/>
      <w:r>
        <w:t xml:space="preserve"> víctimas civiles en el Norte, de agravar la inseguridad y las condiciones económicas y sociales en el conjunto del país, de radicalizar a las comunidades étnicas, de favorecer la expresión violenta de todos los grupos extremistas y, en fin, de arrastrar al conjunto de la región a un conflicto multiforme sin línea de frente en el Sahara”. (« Le </w:t>
      </w:r>
      <w:proofErr w:type="gramStart"/>
      <w:r>
        <w:t>Mali :</w:t>
      </w:r>
      <w:proofErr w:type="gramEnd"/>
      <w:r>
        <w:t xml:space="preserve"> Evitar la escalada » International Crisis </w:t>
      </w:r>
      <w:proofErr w:type="spellStart"/>
      <w:r>
        <w:t>Group</w:t>
      </w:r>
      <w:proofErr w:type="spellEnd"/>
      <w:r>
        <w:t xml:space="preserve"> - http://www.crisisgroup.org/fr- 18 julio 2012).</w:t>
      </w:r>
    </w:p>
    <w:p w:rsidR="00956D70" w:rsidRDefault="00956D70" w:rsidP="00956D70"/>
    <w:p w:rsidR="00956D70" w:rsidRDefault="00956D70" w:rsidP="00956D70">
      <w:r>
        <w:t>Estas consecuencias revisten una gravedad especial para las mujeres. Su vulnerabilidad, que está en todas las bocas, debería estar presente en todos los espíritus cuando se toman las decisiones y ser disuasiva cuando la guerra puede evitarse. Se puede. Debe evitarse en Mali.</w:t>
      </w:r>
    </w:p>
    <w:p w:rsidR="00956D70" w:rsidRDefault="00956D70" w:rsidP="00956D70"/>
    <w:p w:rsidR="00956D70" w:rsidRDefault="00956D70" w:rsidP="00956D70">
      <w:r>
        <w:t>Recordemos que los casos de violación que deploramos en las zonas ocupadas del Norte pueden multiplicarse con el despliegue de varios miles de soldados. A este riesgo hay que añadir el de una prostitución más o menos disimulada que se desarrolla generalmente en las zonas de gran precariedad y en consecuencia los riesgos de propagación del VIH/SIDA. El plan de intervención militar que va a examinar el Consejo de Seguridad ¿prevé los medios para proteger realmente a las mujeres y niñas de Mali de este tipo de situación desastrosa?</w:t>
      </w:r>
    </w:p>
    <w:p w:rsidR="00956D70" w:rsidRDefault="00956D70" w:rsidP="00956D70"/>
    <w:p w:rsidR="00956D70" w:rsidRDefault="00956D70" w:rsidP="00956D70">
      <w:r>
        <w:t xml:space="preserve">Recordemos también que en el conjunto del territorio las sanciones económicas impuestas por la comunidad internacional al pueblo </w:t>
      </w:r>
      <w:proofErr w:type="spellStart"/>
      <w:r>
        <w:t>maliano</w:t>
      </w:r>
      <w:proofErr w:type="spellEnd"/>
      <w:r>
        <w:t xml:space="preserve"> en nombre del retorno a un orden constitucional desacreditado afectan considerablemente a los grupos vulnerables. Debido a la división sexual de las tareas, las mujeres se enfrentan a nivel doméstico a la enorme dificultad de proporcionar agua, alimentos, energía doméstica, medicamentos a las familias. Esta lucha cotidiana e interminable para la supervivencia es ya en sí misma una guerra. En estas circunstancias de precariedad y de vulnerabilidad de las poblaciones, y de las mujeres en especial, la opción militar en preparación es un remedio que tiene todas las probabilidades de ser peor que la enfermedad, mientras que una alternativa pacífica que emanara de la sociedad </w:t>
      </w:r>
      <w:proofErr w:type="spellStart"/>
      <w:r>
        <w:t>maliana</w:t>
      </w:r>
      <w:proofErr w:type="spellEnd"/>
      <w:r>
        <w:t>, civil, política y militar, sería constructiva.   3 Incoherencias de la comunidad internacional</w:t>
      </w:r>
    </w:p>
    <w:p w:rsidR="00956D70" w:rsidRDefault="00956D70" w:rsidP="00956D70"/>
    <w:p w:rsidR="00956D70" w:rsidRDefault="00956D70" w:rsidP="00956D70">
      <w:r>
        <w:t xml:space="preserve">Todos los poderosos representantes de la « comunidad internacional » así como la CEDEAO y la UA se han pronunciado a propósito de nuestros malditos males de mujeres en situación de conflicto. A tal señor tal honor, el Presidente francés François </w:t>
      </w:r>
      <w:proofErr w:type="spellStart"/>
      <w:r>
        <w:t>Hollande</w:t>
      </w:r>
      <w:proofErr w:type="spellEnd"/>
      <w:r>
        <w:t xml:space="preserve">, que juega el papel de jefe de filas en la defensa de la opción militar, ha subrayado el sufrimiento de las mujeres « primeras víctimas de las violencias de las guerras » (Kinshasa – 14ª cumbre de la Organización Internacional de la </w:t>
      </w:r>
      <w:proofErr w:type="spellStart"/>
      <w:r>
        <w:t>Francofonía</w:t>
      </w:r>
      <w:proofErr w:type="spellEnd"/>
      <w:r>
        <w:t xml:space="preserve">). Sin embargo, el 26 de Septiembre 2012 declaró en New York, en ocasión de la reunión especial sobre el </w:t>
      </w:r>
      <w:proofErr w:type="spellStart"/>
      <w:r>
        <w:t>Sahel</w:t>
      </w:r>
      <w:proofErr w:type="spellEnd"/>
      <w:r>
        <w:t xml:space="preserve">, al margen de la Asamblea General de las Naciones Unidas, « Sé que puede haber una tentación de llevar a cabo negociaciones. ¿Negociar con grupos </w:t>
      </w:r>
      <w:proofErr w:type="gramStart"/>
      <w:r>
        <w:t>terroristas ?</w:t>
      </w:r>
      <w:proofErr w:type="gramEnd"/>
      <w:r>
        <w:t xml:space="preserve"> En absoluto. Cualquier pérdida de tiempo, cualquier proceso que se eternizara no haría más que hacer el juego a los terroristas ». « Hay que saber terminar una guerra », parece que dicen los Presidentes americanos y francés. «La guerra de Afganistán se ha prolongado más allá de la misión inicial. Induce a la rebelión al mismo tiempo que permite combatirla. Ya es hora de poner fin ordenadamente a esta intervención y me comprometo aquí a hacerlo» declaró el candidato François </w:t>
      </w:r>
      <w:proofErr w:type="spellStart"/>
      <w:r>
        <w:t>Hollande</w:t>
      </w:r>
      <w:proofErr w:type="spellEnd"/>
      <w:r>
        <w:t xml:space="preserve"> en su discurso de investidura a la elección presidencial.</w:t>
      </w:r>
    </w:p>
    <w:p w:rsidR="00956D70" w:rsidRDefault="00956D70" w:rsidP="00956D70"/>
    <w:p w:rsidR="00956D70" w:rsidRDefault="00956D70" w:rsidP="00956D70">
      <w:r>
        <w:t xml:space="preserve">La Secretaria de Estado norteamericana de asuntos exteriores, Hillary Clinton, cuya escala del 29de octubre 2012 en Argelia, tenía en parte como objeto convencer al Presidente </w:t>
      </w:r>
      <w:proofErr w:type="spellStart"/>
      <w:r>
        <w:t>Abdelaziz</w:t>
      </w:r>
      <w:proofErr w:type="spellEnd"/>
      <w:r>
        <w:t xml:space="preserve"> </w:t>
      </w:r>
      <w:proofErr w:type="spellStart"/>
      <w:r>
        <w:t>Bouteflika</w:t>
      </w:r>
      <w:proofErr w:type="spellEnd"/>
      <w:r>
        <w:t xml:space="preserve"> de retomar el bando de la guerra, se dirigió a los Jefes de Estado africanos reunidos en Addis –Abeba en estos términos: “En la República Democrática del Congo, el ejercicio de </w:t>
      </w:r>
      <w:r>
        <w:lastRenderedPageBreak/>
        <w:t>actos de violencia contra las mujeres y las jóvenes y las actividades de los grupos armados en la región oriental del país, son para nosotros una fuente constante de preocupación. La Unión Africana y las Naciones Unidas no deben ahorrar esfuerzos a fin de ayudar a la RDC a reaccionar a estas crisis de seguridad incesantes.”</w:t>
      </w:r>
    </w:p>
    <w:p w:rsidR="00956D70" w:rsidRDefault="00956D70" w:rsidP="00956D70"/>
    <w:p w:rsidR="00956D70" w:rsidRDefault="00956D70" w:rsidP="00956D70">
      <w:r>
        <w:t xml:space="preserve">La iniciativa del Secretario de las Naciones Unidas, </w:t>
      </w:r>
      <w:proofErr w:type="spellStart"/>
      <w:r>
        <w:t>Ban</w:t>
      </w:r>
      <w:proofErr w:type="spellEnd"/>
      <w:r>
        <w:t xml:space="preserve"> Ki Moon, titulada “Unidos para acabar con la violencia contra las mujeres”, lanzada el 25 de Enero 2008, presta una atención particular a las mujeres del </w:t>
      </w:r>
      <w:proofErr w:type="spellStart"/>
      <w:r>
        <w:t>Africa</w:t>
      </w:r>
      <w:proofErr w:type="spellEnd"/>
      <w:r>
        <w:t xml:space="preserve"> del Oeste. Esto era antes de las guerras en Costa de Marfil y en Libia, que han perjudicado mucho la realización de los objetivos asignados a </w:t>
      </w:r>
      <w:proofErr w:type="gramStart"/>
      <w:r>
        <w:t>estas iniciativa</w:t>
      </w:r>
      <w:proofErr w:type="gramEnd"/>
      <w:r>
        <w:t xml:space="preserve">. Comprendemos su reserva respecto al despliegue militar y esperamos que no </w:t>
      </w:r>
      <w:proofErr w:type="gramStart"/>
      <w:r>
        <w:t>apoyará</w:t>
      </w:r>
      <w:proofErr w:type="gramEnd"/>
      <w:r>
        <w:t xml:space="preserve"> el plan de intervención de los Jefes de Estados de la CEDEAO. La guerra, recordémoslo, es una violencia extrema contra las poblaciones civiles, entre ellas las mujeres. No puede más que alejarnos de los objetivos de esta iniciativa.</w:t>
      </w:r>
    </w:p>
    <w:p w:rsidR="00956D70" w:rsidRDefault="00956D70" w:rsidP="00956D70"/>
    <w:p w:rsidR="00956D70" w:rsidRDefault="00956D70" w:rsidP="00956D70">
      <w:r>
        <w:t xml:space="preserve">¿Por qué los poderosos de este mundo, que tanto se preocupan de la suerte de las mujeres africanas, no nos dicen la verdad acerca de lo que está en juego en cuanto a minería, petróleo y </w:t>
      </w:r>
      <w:proofErr w:type="spellStart"/>
      <w:r>
        <w:t>geoestrategia</w:t>
      </w:r>
      <w:proofErr w:type="spellEnd"/>
      <w:r>
        <w:t xml:space="preserve"> de las guerras?</w:t>
      </w:r>
    </w:p>
    <w:p w:rsidR="00956D70" w:rsidRDefault="00956D70" w:rsidP="00956D70"/>
    <w:p w:rsidR="00956D70" w:rsidRDefault="00956D70" w:rsidP="00956D70">
      <w:r>
        <w:t xml:space="preserve">Por su parte, la Presidenta de la comisión de la UA, </w:t>
      </w:r>
      <w:proofErr w:type="spellStart"/>
      <w:r>
        <w:t>Nkosazana</w:t>
      </w:r>
      <w:proofErr w:type="spellEnd"/>
      <w:r>
        <w:t xml:space="preserve"> </w:t>
      </w:r>
      <w:proofErr w:type="spellStart"/>
      <w:r>
        <w:t>Dlamini</w:t>
      </w:r>
      <w:proofErr w:type="spellEnd"/>
      <w:r>
        <w:t>-Zuma, subraya que “Es crucial que las mujeres contribuyan y se impliquen activamente en la búsqueda de una solución al conflicto. Sus voces deben ser oídas en los esfuerzos para promover y consolidar la democracia en sus países. Para ello podéis contar sin duda alguna con el apoyo de la UA así como con mi compromiso personal”. (Reunión del grupo de apoyo y de seguimiento de la situación de Mali – 19 Noviembre 2012).</w:t>
      </w:r>
    </w:p>
    <w:p w:rsidR="00956D70" w:rsidRDefault="00956D70" w:rsidP="00956D70"/>
    <w:p w:rsidR="00956D70" w:rsidRDefault="00956D70" w:rsidP="00956D70">
      <w:r>
        <w:t xml:space="preserve">El nombramiento por vez primera de una mujer para este puesto podría ser un verdadero factor de emancipación política para las mujeres y por la tanto de liberación del Continente si </w:t>
      </w:r>
      <w:proofErr w:type="spellStart"/>
      <w:r>
        <w:t>Nkosazana</w:t>
      </w:r>
      <w:proofErr w:type="spellEnd"/>
      <w:r>
        <w:t xml:space="preserve"> </w:t>
      </w:r>
      <w:proofErr w:type="spellStart"/>
      <w:r>
        <w:t>Dlamini</w:t>
      </w:r>
      <w:proofErr w:type="spellEnd"/>
      <w:r>
        <w:t>- Zuma acepta ampliar la base del debate sobre las mujeres africanas integrando en él los temas globales que se nos ocultan.   4 Nuestro triste estatuto de rehenes</w:t>
      </w:r>
    </w:p>
    <w:p w:rsidR="00956D70" w:rsidRDefault="00956D70" w:rsidP="00956D70"/>
    <w:p w:rsidR="00956D70" w:rsidRDefault="00956D70" w:rsidP="00956D70">
      <w:r>
        <w:t xml:space="preserve">Mali es un país a la vez agredido, humillado y tomado como rehén por actores políticos e institucionales que no tienen que rendirnos cuentas para nada, empezando por la CEDEAO. Una de las consecuencias de esta realidad es la enorme presión ejercida sobre lo que queda del Estado </w:t>
      </w:r>
      <w:proofErr w:type="spellStart"/>
      <w:r>
        <w:t>maliano</w:t>
      </w:r>
      <w:proofErr w:type="spellEnd"/>
      <w:r>
        <w:t xml:space="preserve">. El Presidente interino, </w:t>
      </w:r>
      <w:proofErr w:type="spellStart"/>
      <w:r>
        <w:t>Dioncounda</w:t>
      </w:r>
      <w:proofErr w:type="spellEnd"/>
      <w:r>
        <w:t xml:space="preserve"> </w:t>
      </w:r>
      <w:proofErr w:type="spellStart"/>
      <w:r>
        <w:t>Traoré</w:t>
      </w:r>
      <w:proofErr w:type="spellEnd"/>
      <w:r>
        <w:t xml:space="preserve">, es el primero de los rehenes </w:t>
      </w:r>
      <w:proofErr w:type="spellStart"/>
      <w:r>
        <w:t>malianos</w:t>
      </w:r>
      <w:proofErr w:type="spellEnd"/>
      <w:r>
        <w:t xml:space="preserve">. Si ha creído necesario recordar, el 19 de Octubre 2012, con ocasión de la reunión de un grupo de apoyo y seguimiento de la situación de nuestro país, que no es un Presidente rehén, es precisamente porque lo es. Si no, no habría repetido tres veces, el 21 de Septiembre 2012, la víspera del aniversario de la independencia de nuestro país, que privilegiaba el diálogo </w:t>
      </w:r>
      <w:r>
        <w:lastRenderedPageBreak/>
        <w:t xml:space="preserve">y la concertación, para pedir a las Naciones Unidas, tres días más tarde, una intervención militar internacional inmediata. “Tengo conciencia de ser el Presidente de un país en guerra pero la prioridad es el diálogo y la negociación. La segunda prioridad es el diálogo y la negociación y” insiste, “la tercera prioridad continúa siendo el diálogo y la negociación. Haremos la guerra si no nos queda otra alternativa…” declaró en su discurso a la nación antes de cambiar de opinión. Más allá del Presidente interino, todos somos rehenes prisioneros de un sistema económico y político no igualitario e injusto que sobresale en el arte de romper las resistencias a golpe de chantaje a la financiación. La supresión de la ayuda exterior se traduce este año 2012 en una falta de ganancias de 429 miles de millones de francos CFA. La casi totalidad de las inversiones públicas se han suspendido. El cierre de numerosas empresas ha ocasionado despidos y paro técnico a decenas de miles de trabajadores mientras que los precios de los alimentos continúan subiendo. Las pérdidas más importantes se registran en los sectores de la construcción y de las obras públicas. El turismo, el artesanado, la hotelería y la restauración, que sufrían desde 2008 los efectos de la inclusión de Mali en la lista de países con riesgo, se encuentran gravemente afectados, a pesar de que constituían fuentes de ingresos sustanciales para las regiones actualmente ocupadas, especialmente la de </w:t>
      </w:r>
      <w:proofErr w:type="spellStart"/>
      <w:r>
        <w:t>Tombouctou</w:t>
      </w:r>
      <w:proofErr w:type="spellEnd"/>
      <w:r>
        <w:t>.</w:t>
      </w:r>
    </w:p>
    <w:p w:rsidR="00956D70" w:rsidRDefault="00956D70" w:rsidP="00956D70"/>
    <w:p w:rsidR="00956D70" w:rsidRDefault="00956D70" w:rsidP="00956D70">
      <w:r>
        <w:t>Se hace referencia al status de rehén no para desdramatizar la experiencia insoportable de los rehenes europeos y de sus familias sino para recordar la situación igualmente grave de todos los seres humanos atrapados en sistemas de los que no son personalmente responsables. La cuestión es sin embargo saber actuar de tal manera que nuestro país reencuentre la integridad territorial y la paz y que los seis franceses detenidos por AQMI vuelvan a sus familias sanos y salvos, sin que estas liberaciones abran la vía a una intervención militar que pondría en peligro la vida de centenares de miles de habitantes del Norte de Mali que son igualmente rehenes.   5 La guerra interpuesta</w:t>
      </w:r>
    </w:p>
    <w:p w:rsidR="00956D70" w:rsidRDefault="00956D70" w:rsidP="00956D70"/>
    <w:p w:rsidR="00956D70" w:rsidRDefault="00956D70" w:rsidP="00956D70">
      <w:r>
        <w:t xml:space="preserve">El juego de la guerra se alimenta de un conocimiento insuficiente de lo que está en juego. Jacques </w:t>
      </w:r>
      <w:proofErr w:type="spellStart"/>
      <w:r>
        <w:t>Attali</w:t>
      </w:r>
      <w:proofErr w:type="spellEnd"/>
      <w:r>
        <w:t xml:space="preserve"> proporciona a quienes quieran utilizarla, una clave de lectura que demuestra, si ellos es necesario, que la intervención militar prevista es una guerra por procuración. Según él, Francia debe actuar </w:t>
      </w:r>
      <w:proofErr w:type="gramStart"/>
      <w:r>
        <w:t>« …</w:t>
      </w:r>
      <w:proofErr w:type="gramEnd"/>
      <w:r>
        <w:t xml:space="preserve">porque esta región (el </w:t>
      </w:r>
      <w:proofErr w:type="spellStart"/>
      <w:r>
        <w:t>Sahel</w:t>
      </w:r>
      <w:proofErr w:type="spellEnd"/>
      <w:r>
        <w:t xml:space="preserve">) puede convertirse en una base en la retaguardia de formación de terroristas y de kamikazes que atacarán los intereses occidentales en la región ; e incluso, a través de múltiples medios de paso, en Europa. Por ahora no son más que algunos </w:t>
      </w:r>
      <w:proofErr w:type="gramStart"/>
      <w:r>
        <w:t>centenares ;</w:t>
      </w:r>
      <w:proofErr w:type="gramEnd"/>
      <w:r>
        <w:t xml:space="preserve"> si no se hace nada pronto serán varios millares, venidos de Pakistán, de Indonesia y de América Latina. Y los yacimientos de uranio del Níger, esenciales para Francia, no están lejos ». (Blog </w:t>
      </w:r>
      <w:proofErr w:type="spellStart"/>
      <w:r>
        <w:t>Attali</w:t>
      </w:r>
      <w:proofErr w:type="spellEnd"/>
      <w:r>
        <w:t>. 28 mayo 2012.)</w:t>
      </w:r>
    </w:p>
    <w:p w:rsidR="00956D70" w:rsidRDefault="00956D70" w:rsidP="00956D70"/>
    <w:p w:rsidR="00956D70" w:rsidRDefault="00956D70" w:rsidP="00956D70">
      <w:r>
        <w:t xml:space="preserve">La distribución de papeles entre Francia, la CEDEAO, la UA, Europa y la ONU está clara. La CEDEAO, de la que numerosos </w:t>
      </w:r>
      <w:proofErr w:type="spellStart"/>
      <w:r>
        <w:t>malianos</w:t>
      </w:r>
      <w:proofErr w:type="spellEnd"/>
      <w:r>
        <w:t xml:space="preserve"> y africanos no comprendían hasta ahora su juego turbio, ejerce una misión en Mali. Según Jacques </w:t>
      </w:r>
      <w:proofErr w:type="spellStart"/>
      <w:r>
        <w:t>Attali</w:t>
      </w:r>
      <w:proofErr w:type="spellEnd"/>
      <w:r>
        <w:t xml:space="preserve">, la organización subregional debía actuar </w:t>
      </w:r>
      <w:proofErr w:type="gramStart"/>
      <w:r>
        <w:t>“ para</w:t>
      </w:r>
      <w:proofErr w:type="gramEnd"/>
      <w:r>
        <w:t xml:space="preserve"> devolver a las autoridades civiles los medios de decidir, sin miedo, de restablecer </w:t>
      </w:r>
      <w:r>
        <w:lastRenderedPageBreak/>
        <w:t xml:space="preserve">la seguridad, de reestructurar el aparato militar y de volver a empezar la actividad económica; en el Norte, para acabar con esta secesión hará falta un acción militar sobre el terreno, con un apoyo logístico a distancia, medios de observación, </w:t>
      </w:r>
      <w:proofErr w:type="spellStart"/>
      <w:r>
        <w:t>drones</w:t>
      </w:r>
      <w:proofErr w:type="spellEnd"/>
      <w:r>
        <w:t xml:space="preserve"> y capacidad de encuadramiento estratégico.</w:t>
      </w:r>
    </w:p>
    <w:p w:rsidR="00956D70" w:rsidRDefault="00956D70" w:rsidP="00956D70"/>
    <w:p w:rsidR="00956D70" w:rsidRDefault="00956D70" w:rsidP="00956D70">
      <w:r>
        <w:t xml:space="preserve">¿Quién puede hacer todo esto? Evidentemente, no el gobierno </w:t>
      </w:r>
      <w:proofErr w:type="spellStart"/>
      <w:r>
        <w:t>maliano</w:t>
      </w:r>
      <w:proofErr w:type="spellEnd"/>
      <w:r>
        <w:t xml:space="preserve"> en solitario, que no tiene ni armas ni autoridad. Tampoco la CEDEAO que no tiene medios militares suficientes para garantizar el conjunto de la acción necesaria y que ni siquiera puede esperar recibir esta petición del gobierno </w:t>
      </w:r>
      <w:proofErr w:type="spellStart"/>
      <w:r>
        <w:t>maliano</w:t>
      </w:r>
      <w:proofErr w:type="spellEnd"/>
      <w:r>
        <w:t xml:space="preserve"> que está bajo la influencia de fuerzas inciertas. Tampoco la UA, y menos en solitario. Entonces ¿quién? ¿</w:t>
      </w:r>
      <w:proofErr w:type="gramStart"/>
      <w:r>
        <w:t>la</w:t>
      </w:r>
      <w:proofErr w:type="gramEnd"/>
      <w:r>
        <w:t xml:space="preserve"> ONU? ¿ </w:t>
      </w:r>
      <w:proofErr w:type="gramStart"/>
      <w:r>
        <w:t>la</w:t>
      </w:r>
      <w:proofErr w:type="gramEnd"/>
      <w:r>
        <w:t xml:space="preserve"> NATO? La cuestión va a salir pronto.</w:t>
      </w:r>
    </w:p>
    <w:p w:rsidR="00956D70" w:rsidRDefault="00956D70" w:rsidP="00956D70"/>
    <w:p w:rsidR="00956D70" w:rsidRDefault="00956D70" w:rsidP="00956D70">
      <w:r>
        <w:t xml:space="preserve">Actualmente ya ha salido. Una vez más Europa debería evidentemente estar unida y en situación de decidir y actuar. Pero no lo está. Ahora bien, si las mediaciones actuales fracasan, pronto será necesario pensar en </w:t>
      </w:r>
      <w:proofErr w:type="spellStart"/>
      <w:r>
        <w:t>como</w:t>
      </w:r>
      <w:proofErr w:type="spellEnd"/>
      <w:r>
        <w:t xml:space="preserve"> establecer una coalición del tipo de la que ha funcionado en Afganistán. Antes de que lo imponga un equivalente del 11 de Septiembre 2001”” (El Blog de Jacques </w:t>
      </w:r>
      <w:proofErr w:type="spellStart"/>
      <w:proofErr w:type="gramStart"/>
      <w:r>
        <w:t>Attali</w:t>
      </w:r>
      <w:proofErr w:type="spellEnd"/>
      <w:r>
        <w:t xml:space="preserve"> :</w:t>
      </w:r>
      <w:proofErr w:type="gramEnd"/>
      <w:r>
        <w:t xml:space="preserve"> 28 Mayo 2012). Por lo tanto todo está claro. La guerra prevista en Mali entraría en el contexto de una prolongación de la de Afganistán, de donde Francia y Estados Unidos se retiran progresivamente después de once años de combates y de fuertes pérdidas en hombres, en material y en finanzas. Puesto que el </w:t>
      </w:r>
      <w:proofErr w:type="spellStart"/>
      <w:r>
        <w:t>Sahel</w:t>
      </w:r>
      <w:proofErr w:type="spellEnd"/>
      <w:r>
        <w:t xml:space="preserve"> es la zona de influencia de Francia, ésta toma la dirección de los asuntos que conciernen a Mali y subcontrata la violencia militar a la CEDEAO. Esta transferencia aparece correcta políticamente para no ser acusada de colonialismo y </w:t>
      </w:r>
      <w:proofErr w:type="spellStart"/>
      <w:r>
        <w:t>e</w:t>
      </w:r>
      <w:proofErr w:type="spellEnd"/>
      <w:r>
        <w:t xml:space="preserve"> imperialismo, pero también para reducir el coste de la guerra y no registrar otras pérdidas en vidas humanas. Las opiniones públicas occidentales toleran cada vez menos que sus ciudadanos mueran en defensa de “nuestras” causas. Así, las tropas africanas son llamadas, al mismo título que los tiradores senegaleses, a apoyar con la fuerza a Francia.   6 La mundialización de los males y de las redes</w:t>
      </w:r>
    </w:p>
    <w:p w:rsidR="00956D70" w:rsidRDefault="00956D70" w:rsidP="00956D70"/>
    <w:p w:rsidR="00956D70" w:rsidRDefault="00956D70" w:rsidP="00956D70">
      <w:r>
        <w:t xml:space="preserve">En este contexto el radicalismo religioso no tiene necesidad del norte de Mali para expandirse en África del Oeste y en el mundo. La economía mundializada sobre la base de la injusticia y de las desigualdades es una máquina trituradora de las economías locales, las sociedades y las culturas que le ofrecen el terreno necesario. Del Mar Rojo al Atlántico, de Afganistán a Nigeria, de Toulouse, donde Mohamed </w:t>
      </w:r>
      <w:proofErr w:type="spellStart"/>
      <w:r>
        <w:t>Merah</w:t>
      </w:r>
      <w:proofErr w:type="spellEnd"/>
      <w:r>
        <w:t xml:space="preserve"> ha actuado y ha sido abatido, a </w:t>
      </w:r>
      <w:proofErr w:type="spellStart"/>
      <w:r>
        <w:t>Tombouctou</w:t>
      </w:r>
      <w:proofErr w:type="spellEnd"/>
      <w:r>
        <w:t xml:space="preserve">, los asuntos en juego son a la vez ideológicos, </w:t>
      </w:r>
      <w:proofErr w:type="spellStart"/>
      <w:r>
        <w:t>civilizacionales</w:t>
      </w:r>
      <w:proofErr w:type="spellEnd"/>
      <w:r>
        <w:t xml:space="preserve">, </w:t>
      </w:r>
      <w:proofErr w:type="spellStart"/>
      <w:r>
        <w:t>identitarios</w:t>
      </w:r>
      <w:proofErr w:type="spellEnd"/>
      <w:r>
        <w:t>, pero también económicos, políticos y geoestratégicos. Los actores y las fuerzas presentes son más o menos los mismos, con variantes locales para manipular como la rebelión tuareg en Mali.</w:t>
      </w:r>
    </w:p>
    <w:p w:rsidR="00956D70" w:rsidRDefault="00956D70" w:rsidP="00956D70"/>
    <w:p w:rsidR="00956D70" w:rsidRDefault="00956D70" w:rsidP="00956D70">
      <w:r>
        <w:t xml:space="preserve">Por otra parte, ni </w:t>
      </w:r>
      <w:proofErr w:type="spellStart"/>
      <w:r>
        <w:t>afghanos</w:t>
      </w:r>
      <w:proofErr w:type="spellEnd"/>
      <w:r>
        <w:t xml:space="preserve">, ni </w:t>
      </w:r>
      <w:proofErr w:type="spellStart"/>
      <w:r>
        <w:t>pakistaneses</w:t>
      </w:r>
      <w:proofErr w:type="spellEnd"/>
      <w:r>
        <w:t xml:space="preserve">, ni argelinos ni otros predicadores, son recién llegados en Mali. Hicieron su aparición en las mezquitas a partir de la década de los 90, en el momento en que las dramáticas consecuencias sociales y humanas de los Programas de Ajuste </w:t>
      </w:r>
      <w:r>
        <w:lastRenderedPageBreak/>
        <w:t>Estructural (PAS) sobre el empleo, la renta y los vínculos sociales empezaban a hacerse sentir.   7 La perspectiva “</w:t>
      </w:r>
      <w:proofErr w:type="spellStart"/>
      <w:r>
        <w:t>badenya</w:t>
      </w:r>
      <w:proofErr w:type="spellEnd"/>
      <w:r>
        <w:t>” como alternativa a la guerra.</w:t>
      </w:r>
    </w:p>
    <w:p w:rsidR="00956D70" w:rsidRDefault="00956D70" w:rsidP="00956D70"/>
    <w:p w:rsidR="00956D70" w:rsidRDefault="00956D70" w:rsidP="00956D70">
      <w:r>
        <w:t xml:space="preserve">Algunas mujeres </w:t>
      </w:r>
      <w:proofErr w:type="spellStart"/>
      <w:r>
        <w:t>malianas</w:t>
      </w:r>
      <w:proofErr w:type="spellEnd"/>
      <w:r>
        <w:t xml:space="preserve">, bien impregnadas de los riesgos y de la maquinaria mortífera de la mundialización neoliberal incluyen entre ellos las guerras. A los valores guerreros y depredadores del orden económico dominante oponemos los valores pacifistas, que nos reconcilian los unos con los otros, así como con el resto del mundo. </w:t>
      </w:r>
      <w:proofErr w:type="spellStart"/>
      <w:r>
        <w:t>Badenya</w:t>
      </w:r>
      <w:proofErr w:type="spellEnd"/>
      <w:r>
        <w:t xml:space="preserve">, (hijos de la madre) es uno de los valores que nosotras, las mujeres de Mali, debemos cultivar más y contraponer al valor masculino </w:t>
      </w:r>
      <w:proofErr w:type="spellStart"/>
      <w:r>
        <w:t>fadenya</w:t>
      </w:r>
      <w:proofErr w:type="spellEnd"/>
      <w:r>
        <w:t xml:space="preserve"> (hijos del padre) que en su versión </w:t>
      </w:r>
      <w:proofErr w:type="spellStart"/>
      <w:r>
        <w:t>ultraliberal</w:t>
      </w:r>
      <w:proofErr w:type="spellEnd"/>
      <w:r>
        <w:t xml:space="preserve"> autoriza la carrera desenfrenada y fratricida al beneficio, hasta el punto de malvender empresas públicas rentables, de ceder tierras agrícolas a los dominadores y de aceptar la partición del territorio nacional.</w:t>
      </w:r>
    </w:p>
    <w:p w:rsidR="00956D70" w:rsidRDefault="00956D70" w:rsidP="00956D70"/>
    <w:p w:rsidR="00956D70" w:rsidRDefault="00956D70" w:rsidP="00956D70">
      <w:r>
        <w:t xml:space="preserve">Profundamente enraizado en la perspectiva </w:t>
      </w:r>
      <w:proofErr w:type="spellStart"/>
      <w:r>
        <w:t>badenya</w:t>
      </w:r>
      <w:proofErr w:type="spellEnd"/>
      <w:r>
        <w:t>, nuestro rechazo de la guerra hunde sus raíces en una concepción de la procreación según la cual poner un niño en el mundo es ya una forma de montar al frente (</w:t>
      </w:r>
      <w:proofErr w:type="spellStart"/>
      <w:r>
        <w:t>musokele</w:t>
      </w:r>
      <w:proofErr w:type="spellEnd"/>
      <w:r>
        <w:t>). Y demasiadas de nosotras mueren dando a luz. Día tras día luchamos contra el hambre, la pobreza, la enfermedad, para que todos los niños crezcan, trabajen, cuiden de sí mismos y asuman su parte de responsabilidad.</w:t>
      </w:r>
    </w:p>
    <w:p w:rsidR="00956D70" w:rsidRDefault="00956D70" w:rsidP="00956D70"/>
    <w:p w:rsidR="00956D70" w:rsidRDefault="00956D70" w:rsidP="00956D70">
      <w:r>
        <w:t xml:space="preserve">Del mismo modo, cada una de nosotras reconoce en cada soldado, así como en cada rebelde y en cada nuevo converso al </w:t>
      </w:r>
      <w:proofErr w:type="spellStart"/>
      <w:r>
        <w:t>djihadismo</w:t>
      </w:r>
      <w:proofErr w:type="spellEnd"/>
      <w:r>
        <w:t xml:space="preserve">, que van a enfrentarse en caso de guerra, a un hermano, un hijo, un sobrino, un primo. Antes buscaban un estatus social a través del empleo, los ingresos o incluso una visa. Con frecuencia fue en vano…Ahora tienen armas de guerra entre sus manos temblorosas. Nuestras armas deberán ser la lucidez y la madurez política en este mundo sin fe ni ley. No hay ninguna razón para que Mali se comprometa en un terreno en el que tanto Francia como Estados Unidos se retiran, a pesar de la potencia armamentística de la OTAN. A la economía de la guerra, nosotras, las mujeres de Mali, oponemos la economía de la vida aprovechando la transición en curso como una ocasión histórica de hacer frente al triple desafío del saber, de la ciudadanía y del diálogo. Las evoluciones en curso sobre el terreno, entre ellas la voluntad de negociación de </w:t>
      </w:r>
      <w:proofErr w:type="spellStart"/>
      <w:r>
        <w:t>Anar</w:t>
      </w:r>
      <w:proofErr w:type="spellEnd"/>
      <w:r>
        <w:t xml:space="preserve"> </w:t>
      </w:r>
      <w:proofErr w:type="spellStart"/>
      <w:r>
        <w:t>Dine</w:t>
      </w:r>
      <w:proofErr w:type="spellEnd"/>
      <w:r>
        <w:t xml:space="preserve"> y del MNLA, la modificación constante de las relaciones de fuerza, así como las estrategias y las interacciones entre los distintos grupos presentes, deben ser examinados con la atención necesaria a fin de no solamente evitar una guerra potencialmente trágica sino también de sortear los escollos de los acuerdos pasados.</w:t>
      </w:r>
    </w:p>
    <w:p w:rsidR="00956D70" w:rsidRDefault="00956D70" w:rsidP="00956D70"/>
    <w:p w:rsidR="00956D70" w:rsidRDefault="00956D70" w:rsidP="00956D70">
      <w:r>
        <w:t xml:space="preserve">Las concertaciones nacionales previstas desde hace meses deben celebrarse de una vez para permitir a la sociedad </w:t>
      </w:r>
      <w:proofErr w:type="spellStart"/>
      <w:r>
        <w:t>maliana</w:t>
      </w:r>
      <w:proofErr w:type="spellEnd"/>
      <w:r>
        <w:t xml:space="preserve"> en su conjunto de reencontrarse y de definir por sí misma las bases y condiciones de una solución concertada (y no impuesta) al conflicto actual. Nosotras, mujeres </w:t>
      </w:r>
      <w:proofErr w:type="spellStart"/>
      <w:r>
        <w:t>malianas</w:t>
      </w:r>
      <w:proofErr w:type="spellEnd"/>
      <w:r>
        <w:t xml:space="preserve">, contribuiremos a ello plenamente, así como mañana contribuiremos a la </w:t>
      </w:r>
      <w:r>
        <w:lastRenderedPageBreak/>
        <w:t>refundación de la democracia en nuestro país de acuerdo con los valores sociales y culturales que nos son familiares.</w:t>
      </w:r>
    </w:p>
    <w:p w:rsidR="00956D70" w:rsidRDefault="00956D70" w:rsidP="00956D70"/>
    <w:p w:rsidR="00956D70" w:rsidRDefault="00956D70" w:rsidP="00956D70">
      <w:r>
        <w:t xml:space="preserve">Se trata, en resumen, de dar credibilidad, de reforzar la capacidad de análisis, de anticipación y de proposición de la sociedad </w:t>
      </w:r>
      <w:proofErr w:type="spellStart"/>
      <w:r>
        <w:t>maliana</w:t>
      </w:r>
      <w:proofErr w:type="spellEnd"/>
      <w:r>
        <w:t>, civil, política y militar.</w:t>
      </w:r>
    </w:p>
    <w:p w:rsidR="00956D70" w:rsidRDefault="00956D70" w:rsidP="00956D70"/>
    <w:p w:rsidR="00956D70" w:rsidRDefault="00956D70" w:rsidP="00956D70">
      <w:r>
        <w:t xml:space="preserve">Pedimos a toda/os aquella/os que comparten nuestro planteamiento que interpelen inmediatamente a los principales actores de la comunidad internacional, por escrito o bajo cualquier otra forma de expresión, apelando a que el Consejo de Seguridad no adopte una resolución que autorice el despliegue de millares de soldados en Mali.   Firmantes: </w:t>
      </w:r>
      <w:proofErr w:type="spellStart"/>
      <w:r>
        <w:t>Aminata</w:t>
      </w:r>
      <w:proofErr w:type="spellEnd"/>
      <w:r>
        <w:t xml:space="preserve"> D. TRAORE ; SISSOKO </w:t>
      </w:r>
      <w:proofErr w:type="spellStart"/>
      <w:r>
        <w:t>Safi</w:t>
      </w:r>
      <w:proofErr w:type="spellEnd"/>
      <w:r>
        <w:t xml:space="preserve"> SY ; SANOGO </w:t>
      </w:r>
      <w:proofErr w:type="spellStart"/>
      <w:r>
        <w:t>Sylvie</w:t>
      </w:r>
      <w:proofErr w:type="spellEnd"/>
      <w:r>
        <w:t xml:space="preserve"> KONE ; IMBO Mama SY ; </w:t>
      </w:r>
      <w:proofErr w:type="spellStart"/>
      <w:r>
        <w:t>Kadiatou</w:t>
      </w:r>
      <w:proofErr w:type="spellEnd"/>
      <w:r>
        <w:t xml:space="preserve"> TOURE ; TRAORE </w:t>
      </w:r>
      <w:proofErr w:type="spellStart"/>
      <w:r>
        <w:t>Sélikèné</w:t>
      </w:r>
      <w:proofErr w:type="spellEnd"/>
      <w:r>
        <w:t xml:space="preserve"> SIDIBE(</w:t>
      </w:r>
      <w:proofErr w:type="spellStart"/>
      <w:r>
        <w:t>Vieux</w:t>
      </w:r>
      <w:proofErr w:type="spellEnd"/>
      <w:r>
        <w:t xml:space="preserve">) ; DICKO </w:t>
      </w:r>
      <w:proofErr w:type="spellStart"/>
      <w:r>
        <w:t>Rokia</w:t>
      </w:r>
      <w:proofErr w:type="spellEnd"/>
      <w:r>
        <w:t xml:space="preserve"> SACKO ; </w:t>
      </w:r>
      <w:proofErr w:type="spellStart"/>
      <w:r>
        <w:t>Ténin</w:t>
      </w:r>
      <w:proofErr w:type="spellEnd"/>
      <w:r>
        <w:t xml:space="preserve"> DIAKITE ; DOUMBIA </w:t>
      </w:r>
      <w:proofErr w:type="spellStart"/>
      <w:r>
        <w:t>Fanta</w:t>
      </w:r>
      <w:proofErr w:type="spellEnd"/>
      <w:r>
        <w:t xml:space="preserve"> DIALLO ; KONE </w:t>
      </w:r>
      <w:proofErr w:type="spellStart"/>
      <w:r>
        <w:t>Mamou</w:t>
      </w:r>
      <w:proofErr w:type="spellEnd"/>
      <w:r>
        <w:t xml:space="preserve"> TOURE ; TRAORE </w:t>
      </w:r>
      <w:proofErr w:type="spellStart"/>
      <w:r>
        <w:t>Sarata</w:t>
      </w:r>
      <w:proofErr w:type="spellEnd"/>
      <w:r>
        <w:t xml:space="preserve"> SANOGO ; TRAORE Penda DIALLO ; DIABATE </w:t>
      </w:r>
      <w:proofErr w:type="spellStart"/>
      <w:r>
        <w:t>Kadiatou</w:t>
      </w:r>
      <w:proofErr w:type="spellEnd"/>
      <w:r>
        <w:t xml:space="preserve"> KOUYATE ; </w:t>
      </w:r>
      <w:proofErr w:type="spellStart"/>
      <w:r>
        <w:t>Aminata</w:t>
      </w:r>
      <w:proofErr w:type="spellEnd"/>
      <w:r>
        <w:t xml:space="preserve"> BOCOUM ; </w:t>
      </w:r>
      <w:proofErr w:type="spellStart"/>
      <w:r>
        <w:t>Oumou</w:t>
      </w:r>
      <w:proofErr w:type="spellEnd"/>
      <w:r>
        <w:t xml:space="preserve"> KODIO ; </w:t>
      </w:r>
      <w:proofErr w:type="spellStart"/>
      <w:r>
        <w:t>Assatou</w:t>
      </w:r>
      <w:proofErr w:type="spellEnd"/>
      <w:r>
        <w:t xml:space="preserve"> KAREMBE ; </w:t>
      </w:r>
      <w:proofErr w:type="spellStart"/>
      <w:r>
        <w:t>Awa</w:t>
      </w:r>
      <w:proofErr w:type="spellEnd"/>
      <w:r>
        <w:t xml:space="preserve"> KOÏTA ; </w:t>
      </w:r>
      <w:proofErr w:type="spellStart"/>
      <w:r>
        <w:t>Aminata</w:t>
      </w:r>
      <w:proofErr w:type="spellEnd"/>
      <w:r>
        <w:t xml:space="preserve"> DOUMBIA ; </w:t>
      </w:r>
      <w:proofErr w:type="spellStart"/>
      <w:r>
        <w:t>Fatoumata</w:t>
      </w:r>
      <w:proofErr w:type="spellEnd"/>
      <w:r>
        <w:t xml:space="preserve"> COULIBALY ; </w:t>
      </w:r>
      <w:proofErr w:type="spellStart"/>
      <w:r>
        <w:t>Badji</w:t>
      </w:r>
      <w:proofErr w:type="spellEnd"/>
      <w:r>
        <w:t xml:space="preserve"> BOIRE ; </w:t>
      </w:r>
      <w:proofErr w:type="spellStart"/>
      <w:r>
        <w:t>Awa</w:t>
      </w:r>
      <w:proofErr w:type="spellEnd"/>
      <w:r>
        <w:t xml:space="preserve"> TOURE ; </w:t>
      </w:r>
      <w:proofErr w:type="spellStart"/>
      <w:r>
        <w:t>Bintou</w:t>
      </w:r>
      <w:proofErr w:type="spellEnd"/>
      <w:r>
        <w:t xml:space="preserve"> KONE ; </w:t>
      </w:r>
      <w:proofErr w:type="spellStart"/>
      <w:r>
        <w:t>Fatoumata</w:t>
      </w:r>
      <w:proofErr w:type="spellEnd"/>
      <w:r>
        <w:t xml:space="preserve"> MARIKO ; </w:t>
      </w:r>
      <w:proofErr w:type="spellStart"/>
      <w:r>
        <w:t>Mariam</w:t>
      </w:r>
      <w:proofErr w:type="spellEnd"/>
      <w:r>
        <w:t xml:space="preserve"> KONE ; </w:t>
      </w:r>
      <w:proofErr w:type="spellStart"/>
      <w:r>
        <w:t>Minata</w:t>
      </w:r>
      <w:proofErr w:type="spellEnd"/>
      <w:r>
        <w:t xml:space="preserve"> DIARRA ; </w:t>
      </w:r>
      <w:proofErr w:type="spellStart"/>
      <w:r>
        <w:t>Oumou</w:t>
      </w:r>
      <w:proofErr w:type="spellEnd"/>
      <w:r>
        <w:t xml:space="preserve"> KEITA ; </w:t>
      </w:r>
      <w:proofErr w:type="spellStart"/>
      <w:r>
        <w:t>Kadiatou</w:t>
      </w:r>
      <w:proofErr w:type="spellEnd"/>
      <w:r>
        <w:t xml:space="preserve"> DIALLO ; </w:t>
      </w:r>
      <w:proofErr w:type="spellStart"/>
      <w:r>
        <w:t>Kankou</w:t>
      </w:r>
      <w:proofErr w:type="spellEnd"/>
      <w:r>
        <w:t xml:space="preserve"> KONE ; </w:t>
      </w:r>
      <w:proofErr w:type="spellStart"/>
      <w:r>
        <w:t>Rokia</w:t>
      </w:r>
      <w:proofErr w:type="spellEnd"/>
      <w:r>
        <w:t xml:space="preserve"> NIARE ; </w:t>
      </w:r>
      <w:proofErr w:type="spellStart"/>
      <w:r>
        <w:t>Kadia</w:t>
      </w:r>
      <w:proofErr w:type="spellEnd"/>
      <w:r>
        <w:t xml:space="preserve"> DJIRE ; Ada NANTOUMA ; </w:t>
      </w:r>
      <w:proofErr w:type="spellStart"/>
      <w:r>
        <w:t>Awa</w:t>
      </w:r>
      <w:proofErr w:type="spellEnd"/>
      <w:r>
        <w:t xml:space="preserve"> COULIBALY ; </w:t>
      </w:r>
      <w:proofErr w:type="spellStart"/>
      <w:r>
        <w:t>Soungoura</w:t>
      </w:r>
      <w:proofErr w:type="spellEnd"/>
      <w:r>
        <w:t xml:space="preserve"> DOUMBIA ; </w:t>
      </w:r>
      <w:proofErr w:type="spellStart"/>
      <w:r>
        <w:t>Fanta</w:t>
      </w:r>
      <w:proofErr w:type="spellEnd"/>
      <w:r>
        <w:t xml:space="preserve"> KANTE ; </w:t>
      </w:r>
      <w:proofErr w:type="spellStart"/>
      <w:r>
        <w:t>Safiatou</w:t>
      </w:r>
      <w:proofErr w:type="spellEnd"/>
      <w:r>
        <w:t xml:space="preserve"> COULIBALY ; </w:t>
      </w:r>
      <w:proofErr w:type="spellStart"/>
      <w:r>
        <w:t>Djaba</w:t>
      </w:r>
      <w:proofErr w:type="spellEnd"/>
      <w:r>
        <w:t xml:space="preserve"> TANGARA ; KONE Mama DIARRA ; Ismael DIABATE ; </w:t>
      </w:r>
      <w:proofErr w:type="spellStart"/>
      <w:r>
        <w:t>Karamoko</w:t>
      </w:r>
      <w:proofErr w:type="spellEnd"/>
      <w:r>
        <w:t xml:space="preserve"> BAMBA ; </w:t>
      </w:r>
      <w:proofErr w:type="spellStart"/>
      <w:r>
        <w:t>Doumbi</w:t>
      </w:r>
      <w:proofErr w:type="spellEnd"/>
      <w:r>
        <w:t xml:space="preserve"> FAKOLY ; </w:t>
      </w:r>
      <w:proofErr w:type="spellStart"/>
      <w:r>
        <w:t>Coumba</w:t>
      </w:r>
      <w:proofErr w:type="spellEnd"/>
      <w:r>
        <w:t xml:space="preserve"> SOUKO ; </w:t>
      </w:r>
      <w:proofErr w:type="spellStart"/>
      <w:r>
        <w:t>Clariste</w:t>
      </w:r>
      <w:proofErr w:type="spellEnd"/>
      <w:r>
        <w:t xml:space="preserve"> SOH-MOUBE ; </w:t>
      </w:r>
      <w:proofErr w:type="spellStart"/>
      <w:r>
        <w:t>Nathalie</w:t>
      </w:r>
      <w:proofErr w:type="spellEnd"/>
      <w:r>
        <w:t xml:space="preserve"> </w:t>
      </w:r>
      <w:proofErr w:type="spellStart"/>
      <w:r>
        <w:t>M’Dela-Mounier</w:t>
      </w:r>
      <w:proofErr w:type="spellEnd"/>
      <w:r>
        <w:t>.   Fuente: http://www.michelcollon.info/Femmes...   Nuestra fuente: http://www.sinpermiso.info/textos/i...</w:t>
      </w:r>
    </w:p>
    <w:p w:rsidR="00956D70" w:rsidRDefault="00956D70" w:rsidP="00956D70"/>
    <w:p w:rsidR="00C80BEC" w:rsidRDefault="00956D70" w:rsidP="00956D70">
      <w:r>
        <w:t>Tomado de Rebelión.</w:t>
      </w:r>
    </w:p>
    <w:sectPr w:rsidR="00C80B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70"/>
    <w:rsid w:val="000415F2"/>
    <w:rsid w:val="00041DE1"/>
    <w:rsid w:val="000721B6"/>
    <w:rsid w:val="000961C5"/>
    <w:rsid w:val="000E66EE"/>
    <w:rsid w:val="00175CA6"/>
    <w:rsid w:val="00197962"/>
    <w:rsid w:val="001E4ABD"/>
    <w:rsid w:val="002A0B33"/>
    <w:rsid w:val="002B3E56"/>
    <w:rsid w:val="002C32F6"/>
    <w:rsid w:val="002C5A47"/>
    <w:rsid w:val="0030542F"/>
    <w:rsid w:val="003A5733"/>
    <w:rsid w:val="003D0C66"/>
    <w:rsid w:val="00466438"/>
    <w:rsid w:val="0052279E"/>
    <w:rsid w:val="00530D28"/>
    <w:rsid w:val="00544D5C"/>
    <w:rsid w:val="005C7AF5"/>
    <w:rsid w:val="006630CB"/>
    <w:rsid w:val="0069555D"/>
    <w:rsid w:val="006A1992"/>
    <w:rsid w:val="006C71FF"/>
    <w:rsid w:val="00777303"/>
    <w:rsid w:val="007B74E6"/>
    <w:rsid w:val="00802153"/>
    <w:rsid w:val="00845E87"/>
    <w:rsid w:val="008713E8"/>
    <w:rsid w:val="00956D70"/>
    <w:rsid w:val="00A02453"/>
    <w:rsid w:val="00A95AF3"/>
    <w:rsid w:val="00AE69CB"/>
    <w:rsid w:val="00AF0632"/>
    <w:rsid w:val="00C80BEC"/>
    <w:rsid w:val="00CB76AD"/>
    <w:rsid w:val="00D733A1"/>
    <w:rsid w:val="00E066D5"/>
    <w:rsid w:val="00E34ABE"/>
    <w:rsid w:val="00E476A7"/>
    <w:rsid w:val="00E650BD"/>
    <w:rsid w:val="00F842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6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6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48927">
      <w:bodyDiv w:val="1"/>
      <w:marLeft w:val="0"/>
      <w:marRight w:val="0"/>
      <w:marTop w:val="0"/>
      <w:marBottom w:val="0"/>
      <w:divBdr>
        <w:top w:val="none" w:sz="0" w:space="0" w:color="auto"/>
        <w:left w:val="none" w:sz="0" w:space="0" w:color="auto"/>
        <w:bottom w:val="none" w:sz="0" w:space="0" w:color="auto"/>
        <w:right w:val="none" w:sz="0" w:space="0" w:color="auto"/>
      </w:divBdr>
      <w:divsChild>
        <w:div w:id="1681855323">
          <w:marLeft w:val="0"/>
          <w:marRight w:val="0"/>
          <w:marTop w:val="0"/>
          <w:marBottom w:val="0"/>
          <w:divBdr>
            <w:top w:val="none" w:sz="0" w:space="0" w:color="auto"/>
            <w:left w:val="none" w:sz="0" w:space="0" w:color="auto"/>
            <w:bottom w:val="none" w:sz="0" w:space="0" w:color="auto"/>
            <w:right w:val="none" w:sz="0" w:space="0" w:color="auto"/>
          </w:divBdr>
        </w:div>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upotortuga.com/Mujeres-de-Mali-digamos-NO-a-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sinpermiso.info/textos/index.php?id=55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upotortuga.com/-Documentos-" TargetMode="External"/><Relationship Id="rId11" Type="http://schemas.openxmlformats.org/officeDocument/2006/relationships/hyperlink" Target="http://www.michelcollon.info/Femmes-du-Mali-disons-NON-a-la.html" TargetMode="External"/><Relationship Id="rId5" Type="http://schemas.openxmlformats.org/officeDocument/2006/relationships/image" Target="media/image1.jpeg"/><Relationship Id="rId10" Type="http://schemas.openxmlformats.org/officeDocument/2006/relationships/hyperlink" Target="http://www.crisisgroup.org/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7564</Words>
  <Characters>41605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49071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3</cp:revision>
  <cp:lastPrinted>2013-01-13T16:11:00Z</cp:lastPrinted>
  <dcterms:created xsi:type="dcterms:W3CDTF">2013-01-13T16:36:00Z</dcterms:created>
  <dcterms:modified xsi:type="dcterms:W3CDTF">2013-01-13T16:43:00Z</dcterms:modified>
</cp:coreProperties>
</file>